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1F" w:rsidRDefault="00E30B92">
      <w:pPr>
        <w:pStyle w:val="Heading1"/>
        <w:rPr>
          <w:rFonts w:ascii="Trebuchet MS" w:eastAsia="Times New Roman" w:hAnsi="Trebuchet MS" w:cs="Times New Roman"/>
          <w:b w:val="0"/>
          <w:bCs w:val="0"/>
          <w:color w:val="000000"/>
          <w:sz w:val="24"/>
          <w:lang w:val="ro-RO" w:eastAsia="ro-RO" w:bidi="ar-SA"/>
        </w:rPr>
      </w:pPr>
      <w:r>
        <w:rPr>
          <w:rFonts w:ascii="Trebuchet MS" w:eastAsia="Times New Roman" w:hAnsi="Trebuchet MS" w:cs="Times New Roman"/>
          <w:b w:val="0"/>
          <w:bCs w:val="0"/>
          <w:noProof/>
          <w:color w:val="000000"/>
          <w:sz w:val="24"/>
          <w:lang w:eastAsia="en-US" w:bidi="ar-SA"/>
        </w:rPr>
        <w:drawing>
          <wp:anchor distT="0" distB="0" distL="114300" distR="114300" simplePos="0" relativeHeight="3" behindDoc="0" locked="0" layoutInCell="1" allowOverlap="1">
            <wp:simplePos x="0" y="0"/>
            <wp:positionH relativeFrom="column">
              <wp:posOffset>40005</wp:posOffset>
            </wp:positionH>
            <wp:positionV relativeFrom="paragraph">
              <wp:posOffset>77470</wp:posOffset>
            </wp:positionV>
            <wp:extent cx="786130" cy="786130"/>
            <wp:effectExtent l="0" t="0" r="0" b="0"/>
            <wp:wrapTight wrapText="bothSides">
              <wp:wrapPolygon edited="0">
                <wp:start x="6245" y="0"/>
                <wp:lineTo x="3021" y="1799"/>
                <wp:lineTo x="-211" y="5426"/>
                <wp:lineTo x="-211" y="15851"/>
                <wp:lineTo x="4869" y="20833"/>
                <wp:lineTo x="6245" y="20833"/>
                <wp:lineTo x="14558" y="20833"/>
                <wp:lineTo x="15935" y="20833"/>
                <wp:lineTo x="21015" y="15851"/>
                <wp:lineTo x="21015" y="5426"/>
                <wp:lineTo x="17783" y="1799"/>
                <wp:lineTo x="14558" y="0"/>
                <wp:lineTo x="6245"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786130" cy="786130"/>
                    </a:xfrm>
                    <a:prstGeom prst="rect">
                      <a:avLst/>
                    </a:prstGeom>
                  </pic:spPr>
                </pic:pic>
              </a:graphicData>
            </a:graphic>
          </wp:anchor>
        </w:drawing>
      </w:r>
    </w:p>
    <w:p w:rsidR="0044351F" w:rsidRDefault="00E30B92">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MINISTERUL FINANŢELOR </w:t>
      </w:r>
    </w:p>
    <w:p w:rsidR="0044351F" w:rsidRDefault="00085A67">
      <w:pPr>
        <w:pStyle w:val="Heading1"/>
        <w:ind w:left="1440"/>
        <w:rPr>
          <w:rFonts w:ascii="Trebuchet MS" w:hAnsi="Trebuchet MS"/>
          <w:color w:val="333333"/>
          <w:sz w:val="24"/>
          <w:lang w:val="fr-FR"/>
        </w:rPr>
      </w:pPr>
      <w:r>
        <w:rPr>
          <w:noProof/>
          <w:lang w:eastAsia="en-US" w:bidi="ar-SA"/>
        </w:rPr>
        <mc:AlternateContent>
          <mc:Choice Requires="wps">
            <w:drawing>
              <wp:anchor distT="0" distB="0" distL="0" distR="0" simplePos="0" relativeHeight="4" behindDoc="0" locked="0" layoutInCell="1" allowOverlap="1">
                <wp:simplePos x="0" y="0"/>
                <wp:positionH relativeFrom="column">
                  <wp:posOffset>-69442</wp:posOffset>
                </wp:positionH>
                <wp:positionV relativeFrom="paragraph">
                  <wp:posOffset>4388</wp:posOffset>
                </wp:positionV>
                <wp:extent cx="5057737" cy="334370"/>
                <wp:effectExtent l="0" t="0" r="0" b="0"/>
                <wp:wrapNone/>
                <wp:docPr id="3" name="Frame1"/>
                <wp:cNvGraphicFramePr/>
                <a:graphic xmlns:a="http://schemas.openxmlformats.org/drawingml/2006/main">
                  <a:graphicData uri="http://schemas.microsoft.com/office/word/2010/wordprocessingShape">
                    <wps:wsp>
                      <wps:cNvSpPr txBox="1"/>
                      <wps:spPr>
                        <a:xfrm>
                          <a:off x="0" y="0"/>
                          <a:ext cx="5057737" cy="334370"/>
                        </a:xfrm>
                        <a:prstGeom prst="rect">
                          <a:avLst/>
                        </a:prstGeom>
                      </wps:spPr>
                      <wps:txbx>
                        <w:txbxContent>
                          <w:p w:rsidR="0044351F" w:rsidRDefault="00E30B92">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5.45pt;margin-top:.35pt;width:398.25pt;height:26.3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" filled="f" stroked="f">
                <v:textbox>
                  <w:txbxContent>
                    <w:p w:rsidR="0044351F" w:rsidRDefault="00E30B92">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v:textbox>
              </v:shape>
            </w:pict>
          </mc:Fallback>
        </mc:AlternateContent>
      </w:r>
      <w:r w:rsidR="00E30B92">
        <w:rPr>
          <w:rFonts w:ascii="Trebuchet MS" w:hAnsi="Trebuchet MS"/>
          <w:color w:val="333333"/>
          <w:sz w:val="24"/>
          <w:lang w:val="fr-FR"/>
        </w:rPr>
        <w:t xml:space="preserve">      </w:t>
      </w:r>
      <w:r w:rsidR="00E30B92">
        <w:rPr>
          <w:rFonts w:ascii="Trebuchet MS" w:hAnsi="Trebuchet MS"/>
          <w:noProof/>
          <w:color w:val="333333"/>
          <w:sz w:val="24"/>
          <w:lang w:eastAsia="en-US" w:bidi="ar-SA"/>
        </w:rPr>
        <mc:AlternateContent>
          <mc:Choice Requires="wps">
            <w:drawing>
              <wp:anchor distT="0" distB="6350" distL="114300" distR="114300" simplePos="0" relativeHeight="2" behindDoc="0" locked="0" layoutInCell="1" allowOverlap="1">
                <wp:simplePos x="0" y="0"/>
                <wp:positionH relativeFrom="column">
                  <wp:posOffset>880110</wp:posOffset>
                </wp:positionH>
                <wp:positionV relativeFrom="paragraph">
                  <wp:posOffset>5715</wp:posOffset>
                </wp:positionV>
                <wp:extent cx="4164330" cy="45847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4163760" cy="4579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5798FB2" id="Frame1" o:spid="_x0000_s1026" style="position:absolute;margin-left:69.3pt;margin-top:.45pt;width:327.9pt;height:36.1pt;z-index:2;visibility:visible;mso-wrap-style:square;mso-wrap-distance-left:9pt;mso-wrap-distance-top:0;mso-wrap-distance-right:9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" stroked="f">
                <w10:wrap type="square"/>
              </v:rect>
            </w:pict>
          </mc:Fallback>
        </mc:AlternateContent>
      </w:r>
    </w:p>
    <w:p w:rsidR="0044351F" w:rsidRDefault="00E30B92">
      <w:r>
        <w:rPr>
          <w:rFonts w:ascii="Trebuchet MS" w:hAnsi="Trebuchet MS"/>
          <w:b/>
          <w:color w:val="333333"/>
          <w:lang w:val="fr-FR"/>
        </w:rPr>
        <w:t xml:space="preserve">  </w:t>
      </w:r>
      <w:r>
        <w:rPr>
          <w:rFonts w:ascii="Trebuchet MS" w:hAnsi="Trebuchet MS"/>
          <w:b/>
          <w:bCs/>
          <w:lang w:val="ro-RO"/>
        </w:rPr>
        <w:t xml:space="preserve">            </w:t>
      </w:r>
      <w:r>
        <w:rPr>
          <w:rFonts w:ascii="Trebuchet MS" w:hAnsi="Trebuchet MS"/>
          <w:b/>
          <w:bCs/>
          <w:color w:val="FFFFFF"/>
          <w:lang w:val="ro-RO"/>
        </w:rPr>
        <w:t>/</w:t>
      </w:r>
    </w:p>
    <w:p w:rsidR="0044351F" w:rsidRDefault="0044351F">
      <w:pPr>
        <w:jc w:val="center"/>
        <w:rPr>
          <w:rFonts w:ascii="Trebuchet MS" w:hAnsi="Trebuchet MS"/>
          <w:b/>
          <w:bCs/>
          <w:lang w:val="ro-RO"/>
        </w:rPr>
      </w:pPr>
    </w:p>
    <w:p w:rsidR="0044351F" w:rsidRDefault="00E30B92">
      <w:pPr>
        <w:jc w:val="both"/>
      </w:pPr>
      <w:r>
        <w:rPr>
          <w:rFonts w:ascii="Trebuchet MS" w:hAnsi="Trebuchet MS"/>
          <w:b/>
          <w:bCs/>
          <w:lang w:val="ro-RO"/>
        </w:rPr>
        <w:t xml:space="preserve">                     Nr. 390578/ 12.08.2021</w:t>
      </w:r>
      <w:bookmarkStart w:id="0" w:name="_GoBack"/>
      <w:bookmarkEnd w:id="0"/>
    </w:p>
    <w:p w:rsidR="0044351F" w:rsidRDefault="00E30B92">
      <w:pPr>
        <w:rPr>
          <w:rFonts w:ascii="Trebuchet MS" w:hAnsi="Trebuchet MS"/>
          <w:b/>
          <w:bCs/>
          <w:lang w:val="ro-RO"/>
        </w:rPr>
      </w:pPr>
      <w:r>
        <w:rPr>
          <w:rFonts w:ascii="Trebuchet MS" w:hAnsi="Trebuchet MS"/>
          <w:b/>
          <w:bCs/>
          <w:lang w:val="ro-RO"/>
        </w:rPr>
        <w:t xml:space="preserve">                                              </w:t>
      </w:r>
    </w:p>
    <w:p w:rsidR="0044351F" w:rsidRDefault="00E30B92">
      <w:pPr>
        <w:rPr>
          <w:rFonts w:ascii="Trebuchet MS" w:hAnsi="Trebuchet MS"/>
          <w:b/>
          <w:bCs/>
          <w:lang w:val="ro-RO"/>
        </w:rPr>
      </w:pPr>
      <w:r>
        <w:rPr>
          <w:rFonts w:ascii="Trebuchet MS" w:hAnsi="Trebuchet MS"/>
          <w:b/>
          <w:bCs/>
          <w:lang w:val="ro-RO"/>
        </w:rPr>
        <w:t xml:space="preserve">                                                                </w:t>
      </w:r>
    </w:p>
    <w:p w:rsidR="0044351F" w:rsidRDefault="00E30B92">
      <w:pPr>
        <w:jc w:val="center"/>
        <w:rPr>
          <w:rFonts w:ascii="Trebuchet MS" w:hAnsi="Trebuchet MS"/>
          <w:b/>
          <w:bCs/>
          <w:lang w:val="ro-RO"/>
        </w:rPr>
      </w:pPr>
      <w:r>
        <w:rPr>
          <w:rFonts w:ascii="Trebuchet MS" w:hAnsi="Trebuchet MS"/>
          <w:b/>
          <w:bCs/>
          <w:lang w:val="ro-RO"/>
        </w:rPr>
        <w:t xml:space="preserve">   ANUNȚ</w:t>
      </w:r>
    </w:p>
    <w:p w:rsidR="0044351F" w:rsidRDefault="0044351F">
      <w:pPr>
        <w:jc w:val="center"/>
        <w:rPr>
          <w:rFonts w:ascii="Trebuchet MS" w:hAnsi="Trebuchet MS"/>
          <w:b/>
          <w:bCs/>
          <w:lang w:val="ro-RO"/>
        </w:rPr>
      </w:pPr>
    </w:p>
    <w:p w:rsidR="0044351F" w:rsidRDefault="00E30B92">
      <w:pPr>
        <w:jc w:val="center"/>
      </w:pPr>
      <w:r>
        <w:rPr>
          <w:rFonts w:ascii="Trebuchet MS" w:hAnsi="Trebuchet MS"/>
          <w:b/>
          <w:bCs/>
          <w:lang w:val="ro-RO"/>
        </w:rPr>
        <w:tab/>
      </w:r>
      <w:r>
        <w:rPr>
          <w:rFonts w:ascii="Trebuchet MS" w:hAnsi="Trebuchet MS"/>
          <w:b/>
          <w:bCs/>
          <w:i/>
          <w:iCs/>
          <w:lang w:val="ro-RO"/>
        </w:rPr>
        <w:t xml:space="preserve">Ministerul Finanțelor cu sediul în Bd. Libertății nr.16, sector 5, organizează concurs de recrutare în vederea ocupării funcţiei publice de execuţie vacantă de expert clasa I, grad profesional asistent (1 post) la Biroul Fiscalis din cadrul </w:t>
      </w:r>
    </w:p>
    <w:p w:rsidR="0044351F" w:rsidRDefault="00E30B92">
      <w:pPr>
        <w:jc w:val="center"/>
      </w:pPr>
      <w:r>
        <w:rPr>
          <w:rFonts w:ascii="Trebuchet MS" w:hAnsi="Trebuchet MS"/>
          <w:b/>
          <w:bCs/>
          <w:i/>
          <w:iCs/>
          <w:lang w:val="ro-RO"/>
        </w:rPr>
        <w:t xml:space="preserve"> </w:t>
      </w:r>
      <w:r>
        <w:rPr>
          <w:rFonts w:ascii="Trebuchet MS" w:hAnsi="Trebuchet MS" w:cs="Trebuchet MS"/>
          <w:b/>
          <w:bCs/>
          <w:i/>
          <w:iCs/>
          <w:lang w:val="pt-BR" w:eastAsia="ro-RO"/>
        </w:rPr>
        <w:t>Direcției generale de legislație fiscală și reglementări vamale și contabile</w:t>
      </w:r>
    </w:p>
    <w:p w:rsidR="0044351F" w:rsidRDefault="0044351F">
      <w:pPr>
        <w:rPr>
          <w:rFonts w:ascii="Trebuchet MS" w:hAnsi="Trebuchet MS"/>
          <w:b/>
          <w:bCs/>
          <w:lang w:val="ro-RO"/>
        </w:rPr>
      </w:pPr>
    </w:p>
    <w:p w:rsidR="0044351F" w:rsidRDefault="0044351F">
      <w:pPr>
        <w:rPr>
          <w:rFonts w:ascii="Trebuchet MS" w:hAnsi="Trebuchet MS"/>
          <w:b/>
          <w:bCs/>
          <w:lang w:val="ro-RO"/>
        </w:rPr>
      </w:pPr>
    </w:p>
    <w:p w:rsidR="0044351F" w:rsidRDefault="00E30B92">
      <w:pPr>
        <w:rPr>
          <w:rFonts w:ascii="Trebuchet MS" w:hAnsi="Trebuchet MS"/>
          <w:b/>
          <w:bCs/>
          <w:lang w:val="ro-RO"/>
        </w:rPr>
      </w:pPr>
      <w:r>
        <w:rPr>
          <w:rFonts w:ascii="Trebuchet MS" w:hAnsi="Trebuchet MS"/>
          <w:b/>
          <w:bCs/>
          <w:lang w:val="ro-RO"/>
        </w:rPr>
        <w:t>Tip concurs:</w:t>
      </w:r>
    </w:p>
    <w:p w:rsidR="0044351F" w:rsidRDefault="00E30B92">
      <w:pPr>
        <w:jc w:val="both"/>
      </w:pPr>
      <w:r>
        <w:rPr>
          <w:rFonts w:ascii="Trebuchet MS" w:hAnsi="Trebuchet MS"/>
          <w:lang w:val="ro-RO"/>
        </w:rPr>
        <w:t>Recrutare funcție publică de execuție vacantă perioadă nedeterminată, normă întreagă, durata normală a timpului de muncă de 8 ore/zi, 40 ore/săptămână.</w:t>
      </w:r>
    </w:p>
    <w:p w:rsidR="0044351F" w:rsidRDefault="0044351F">
      <w:pPr>
        <w:rPr>
          <w:rFonts w:ascii="Trebuchet MS" w:hAnsi="Trebuchet MS"/>
          <w:lang w:val="ro-RO"/>
        </w:rPr>
      </w:pPr>
    </w:p>
    <w:p w:rsidR="0044351F" w:rsidRDefault="00E30B92">
      <w:pPr>
        <w:jc w:val="both"/>
        <w:rPr>
          <w:rFonts w:ascii="Trebuchet MS" w:hAnsi="Trebuchet MS"/>
          <w:b/>
          <w:bCs/>
          <w:color w:val="000000"/>
          <w:lang w:val="ro-RO"/>
        </w:rPr>
      </w:pPr>
      <w:r>
        <w:rPr>
          <w:rFonts w:ascii="Trebuchet MS" w:hAnsi="Trebuchet MS"/>
          <w:b/>
          <w:bCs/>
          <w:color w:val="000000"/>
          <w:lang w:val="ro-RO"/>
        </w:rPr>
        <w:t>Date desfășurare concurs:</w:t>
      </w:r>
    </w:p>
    <w:p w:rsidR="0044351F" w:rsidRDefault="00E30B92">
      <w:pPr>
        <w:jc w:val="both"/>
      </w:pPr>
      <w:r>
        <w:rPr>
          <w:rFonts w:ascii="Trebuchet MS" w:hAnsi="Trebuchet MS"/>
          <w:color w:val="000000"/>
          <w:lang w:val="ro-RO"/>
        </w:rPr>
        <w:t xml:space="preserve">Dosarele de înscriere la concurs se depun la sediul Ministerului Finanțelor în perioada </w:t>
      </w:r>
      <w:r>
        <w:rPr>
          <w:rFonts w:ascii="Trebuchet MS" w:hAnsi="Trebuchet MS"/>
          <w:b/>
          <w:bCs/>
          <w:color w:val="000000"/>
          <w:lang w:val="ro-RO"/>
        </w:rPr>
        <w:t>12 – 31.08.2021</w:t>
      </w:r>
      <w:r>
        <w:rPr>
          <w:rFonts w:ascii="Trebuchet MS" w:hAnsi="Trebuchet MS"/>
          <w:b/>
          <w:color w:val="000000"/>
          <w:lang w:val="ro-RO"/>
        </w:rPr>
        <w:t>, inclusiv.</w:t>
      </w:r>
    </w:p>
    <w:p w:rsidR="0044351F" w:rsidRDefault="00E30B92">
      <w:pPr>
        <w:jc w:val="both"/>
      </w:pPr>
      <w:r>
        <w:rPr>
          <w:rFonts w:ascii="Trebuchet MS" w:hAnsi="Trebuchet MS"/>
          <w:lang w:val="ro-RO"/>
        </w:rPr>
        <w:br/>
      </w:r>
      <w:r>
        <w:rPr>
          <w:rFonts w:ascii="Trebuchet MS" w:hAnsi="Trebuchet MS"/>
          <w:b/>
          <w:bCs/>
          <w:lang w:val="ro-RO"/>
        </w:rPr>
        <w:t>Data și ora desfășurării probei scrise a concursului</w:t>
      </w:r>
      <w:r>
        <w:rPr>
          <w:rFonts w:ascii="Trebuchet MS" w:hAnsi="Trebuchet MS"/>
          <w:lang w:val="ro-RO"/>
        </w:rPr>
        <w:t xml:space="preserve">: </w:t>
      </w:r>
      <w:r>
        <w:rPr>
          <w:rFonts w:ascii="Trebuchet MS" w:hAnsi="Trebuchet MS"/>
          <w:b/>
          <w:bCs/>
          <w:lang w:val="ro-RO"/>
        </w:rPr>
        <w:t>13</w:t>
      </w:r>
      <w:r>
        <w:rPr>
          <w:rFonts w:ascii="Trebuchet MS" w:hAnsi="Trebuchet MS"/>
          <w:b/>
          <w:lang w:val="ro-RO"/>
        </w:rPr>
        <w:t>.09.2021, ora.10:00 la sediul Ministerului Finanțelor, Bd. Libertății nr.16, sector 5, București;</w:t>
      </w:r>
    </w:p>
    <w:p w:rsidR="0044351F" w:rsidRDefault="00E30B92">
      <w:pPr>
        <w:jc w:val="both"/>
      </w:pPr>
      <w:r>
        <w:rPr>
          <w:rFonts w:ascii="Trebuchet MS" w:hAnsi="Trebuchet MS"/>
          <w:lang w:val="ro-RO"/>
        </w:rPr>
        <w:br/>
      </w:r>
      <w:r>
        <w:rPr>
          <w:rFonts w:ascii="Trebuchet MS" w:hAnsi="Trebuchet MS"/>
          <w:b/>
          <w:bCs/>
          <w:lang w:val="ro-RO"/>
        </w:rPr>
        <w:t>Data și ora desfășurării intervi</w:t>
      </w:r>
      <w:r>
        <w:rPr>
          <w:rFonts w:ascii="Trebuchet MS" w:hAnsi="Trebuchet MS"/>
          <w:b/>
          <w:lang w:val="ro-RO"/>
        </w:rPr>
        <w:t>ului</w:t>
      </w:r>
      <w:r>
        <w:rPr>
          <w:rFonts w:ascii="Trebuchet MS" w:hAnsi="Trebuchet MS"/>
          <w:b/>
          <w:color w:val="000000"/>
          <w:lang w:val="ro-RO"/>
        </w:rPr>
        <w:t xml:space="preserve"> </w:t>
      </w:r>
      <w:r>
        <w:rPr>
          <w:rFonts w:ascii="Trebuchet MS" w:hAnsi="Trebuchet MS"/>
          <w:lang w:val="ro-RO"/>
        </w:rPr>
        <w:t>vor fi afișate odată cu rezultatele la proba scrisă.</w:t>
      </w:r>
    </w:p>
    <w:p w:rsidR="0044351F" w:rsidRDefault="0044351F">
      <w:pPr>
        <w:ind w:firstLine="709"/>
        <w:jc w:val="both"/>
        <w:rPr>
          <w:rFonts w:ascii="Trebuchet MS" w:eastAsia="Arial" w:hAnsi="Trebuchet MS"/>
          <w:lang w:val="ro-RO" w:eastAsia="en-US"/>
        </w:rPr>
      </w:pPr>
    </w:p>
    <w:p w:rsidR="0044351F" w:rsidRDefault="00E30B92">
      <w:pPr>
        <w:pStyle w:val="Header"/>
        <w:tabs>
          <w:tab w:val="clear" w:pos="4680"/>
          <w:tab w:val="clear" w:pos="9360"/>
        </w:tabs>
        <w:jc w:val="both"/>
        <w:rPr>
          <w:rFonts w:ascii="Trebuchet MS" w:eastAsia="Calibri" w:hAnsi="Trebuchet MS"/>
          <w:b/>
          <w:bCs/>
          <w:lang w:val="ro-RO" w:eastAsia="en-US"/>
        </w:rPr>
      </w:pPr>
      <w:r>
        <w:rPr>
          <w:rFonts w:ascii="Trebuchet MS" w:eastAsia="Calibri" w:hAnsi="Trebuchet MS"/>
          <w:b/>
          <w:bCs/>
          <w:lang w:val="ro-RO" w:eastAsia="en-US"/>
        </w:rPr>
        <w:t>Condiții de participare la concurs:</w:t>
      </w:r>
    </w:p>
    <w:p w:rsidR="0044351F" w:rsidRDefault="00E30B92">
      <w:pPr>
        <w:jc w:val="both"/>
        <w:rPr>
          <w:rFonts w:ascii="Trebuchet MS" w:eastAsia="Calibri" w:hAnsi="Trebuchet MS"/>
          <w:lang w:val="ro-RO"/>
        </w:rPr>
      </w:pPr>
      <w:r>
        <w:rPr>
          <w:rFonts w:ascii="Trebuchet MS" w:eastAsia="Calibri" w:hAnsi="Trebuchet MS"/>
          <w:lang w:val="ro-RO"/>
        </w:rPr>
        <w:t>Candidații trebuie să îndeplinească condițiile prevăzute de art.465 alin.(1) din Ordonanța de urgență a Guvernului nr.57/2019 privind Codul administrativ.</w:t>
      </w:r>
    </w:p>
    <w:p w:rsidR="0044351F" w:rsidRDefault="0044351F">
      <w:pPr>
        <w:jc w:val="both"/>
        <w:rPr>
          <w:rFonts w:ascii="Trebuchet MS" w:eastAsia="Calibri" w:hAnsi="Trebuchet MS"/>
          <w:lang w:val="ro-RO"/>
        </w:rPr>
      </w:pPr>
    </w:p>
    <w:p w:rsidR="0044351F" w:rsidRDefault="00E30B92">
      <w:pPr>
        <w:pStyle w:val="Header"/>
        <w:tabs>
          <w:tab w:val="clear" w:pos="4680"/>
          <w:tab w:val="clear" w:pos="9360"/>
        </w:tabs>
        <w:jc w:val="both"/>
      </w:pPr>
      <w:r>
        <w:rPr>
          <w:rFonts w:ascii="Trebuchet MS" w:eastAsia="Calibri" w:hAnsi="Trebuchet MS"/>
          <w:b/>
          <w:bCs/>
          <w:i/>
          <w:lang w:val="ro-RO" w:eastAsia="ro-RO"/>
        </w:rPr>
        <w:t xml:space="preserve">Condiţiile de participare la concursul pentru ocuparea funcţiei publice de execuţie vacante de expert clasa I, grad profesional asistent – 1 post: </w:t>
      </w:r>
    </w:p>
    <w:p w:rsidR="0044351F" w:rsidRDefault="0044351F">
      <w:pPr>
        <w:pStyle w:val="Header"/>
        <w:tabs>
          <w:tab w:val="clear" w:pos="4680"/>
          <w:tab w:val="clear" w:pos="9360"/>
        </w:tabs>
        <w:ind w:left="1080"/>
        <w:jc w:val="both"/>
        <w:rPr>
          <w:lang w:val="ro-RO"/>
        </w:rPr>
      </w:pPr>
    </w:p>
    <w:p w:rsidR="0044351F" w:rsidRDefault="00E30B92">
      <w:pPr>
        <w:pStyle w:val="ListParagraph"/>
        <w:numPr>
          <w:ilvl w:val="0"/>
          <w:numId w:val="2"/>
        </w:numPr>
        <w:ind w:left="0" w:hanging="89"/>
        <w:jc w:val="both"/>
      </w:pPr>
      <w:r>
        <w:rPr>
          <w:rFonts w:ascii="Trebuchet MS" w:hAnsi="Trebuchet MS" w:cs="Arial"/>
          <w:sz w:val="24"/>
          <w:szCs w:val="24"/>
        </w:rPr>
        <w:t>studii universitare de licență absolvite cu diplomă de licență sau echivalentă</w:t>
      </w:r>
      <w:r>
        <w:rPr>
          <w:rFonts w:ascii="Trebuchet MS" w:hAnsi="Trebuchet MS" w:cs="Arial"/>
          <w:color w:val="000000"/>
          <w:sz w:val="24"/>
          <w:szCs w:val="24"/>
          <w:lang w:val="it-IT"/>
        </w:rPr>
        <w:t>;</w:t>
      </w:r>
    </w:p>
    <w:p w:rsidR="0044351F" w:rsidRDefault="00E30B92">
      <w:pPr>
        <w:pStyle w:val="ListParagraph"/>
        <w:numPr>
          <w:ilvl w:val="0"/>
          <w:numId w:val="3"/>
        </w:numPr>
        <w:ind w:hanging="809"/>
        <w:jc w:val="both"/>
      </w:pPr>
      <w:r>
        <w:rPr>
          <w:rFonts w:ascii="Trebuchet MS" w:hAnsi="Trebuchet MS" w:cs="Arial"/>
          <w:color w:val="000000"/>
          <w:sz w:val="24"/>
          <w:szCs w:val="24"/>
          <w:lang w:val="it-IT"/>
        </w:rPr>
        <w:t>aplicații tip Office</w:t>
      </w:r>
      <w:r>
        <w:rPr>
          <w:rFonts w:ascii="Trebuchet MS" w:hAnsi="Trebuchet MS" w:cs="Arial"/>
          <w:color w:val="000000"/>
          <w:sz w:val="24"/>
          <w:szCs w:val="24"/>
          <w:lang w:val="ro-RO"/>
        </w:rPr>
        <w:t xml:space="preserve"> </w:t>
      </w:r>
      <w:r>
        <w:rPr>
          <w:rFonts w:ascii="Trebuchet MS" w:hAnsi="Trebuchet MS" w:cs="Arial"/>
          <w:color w:val="000000"/>
          <w:sz w:val="24"/>
          <w:szCs w:val="24"/>
          <w:lang w:val="it-IT"/>
        </w:rPr>
        <w:t>(editor de texte, calcul tabelar) pentru redactare documente, navigare internet, poștă electronică</w:t>
      </w:r>
      <w:r>
        <w:rPr>
          <w:rFonts w:ascii="Trebuchet MS" w:hAnsi="Trebuchet MS" w:cs="Arial"/>
          <w:sz w:val="24"/>
          <w:szCs w:val="24"/>
          <w:highlight w:val="white"/>
          <w:lang w:val="it-IT"/>
        </w:rPr>
        <w:t xml:space="preserve"> </w:t>
      </w:r>
      <w:r>
        <w:rPr>
          <w:rFonts w:ascii="Trebuchet MS" w:hAnsi="Trebuchet MS" w:cs="Arial"/>
          <w:sz w:val="24"/>
          <w:szCs w:val="24"/>
          <w:lang w:val="it-IT"/>
        </w:rPr>
        <w:t xml:space="preserve">– cunoștințe de bază </w:t>
      </w:r>
      <w:r>
        <w:rPr>
          <w:rFonts w:ascii="Trebuchet MS" w:hAnsi="Trebuchet MS" w:cs="Arial"/>
          <w:color w:val="000000"/>
          <w:sz w:val="24"/>
          <w:szCs w:val="24"/>
          <w:lang w:val="it-IT"/>
        </w:rPr>
        <w:t>care vor fi testate în cadrul probelor de concurs,</w:t>
      </w:r>
    </w:p>
    <w:p w:rsidR="0044351F" w:rsidRDefault="00E30B92">
      <w:pPr>
        <w:pStyle w:val="ListParagraph"/>
        <w:numPr>
          <w:ilvl w:val="0"/>
          <w:numId w:val="4"/>
        </w:numPr>
        <w:ind w:hanging="809"/>
        <w:jc w:val="both"/>
      </w:pPr>
      <w:r>
        <w:rPr>
          <w:rFonts w:ascii="Trebuchet MS" w:hAnsi="Trebuchet MS" w:cs="Arial"/>
          <w:color w:val="000000"/>
          <w:sz w:val="24"/>
          <w:szCs w:val="24"/>
          <w:lang w:val="ro-RO"/>
        </w:rPr>
        <w:t xml:space="preserve">limba engleză – citit, scris, vorbit – nivel mediu, </w:t>
      </w:r>
      <w:r>
        <w:rPr>
          <w:rFonts w:ascii="Trebuchet MS" w:hAnsi="Trebuchet MS" w:cs="Arial"/>
          <w:sz w:val="24"/>
          <w:szCs w:val="24"/>
          <w:lang w:val="ro-RO"/>
        </w:rPr>
        <w:t xml:space="preserve">cunoștințe </w:t>
      </w:r>
      <w:r>
        <w:rPr>
          <w:rFonts w:ascii="Trebuchet MS" w:hAnsi="Trebuchet MS" w:cs="Arial"/>
          <w:color w:val="000000"/>
          <w:sz w:val="24"/>
          <w:szCs w:val="24"/>
          <w:lang w:val="ro-RO"/>
        </w:rPr>
        <w:t>care vor fi testate în cadrul probelor de concurs,</w:t>
      </w:r>
    </w:p>
    <w:p w:rsidR="0044351F" w:rsidRDefault="00E30B92">
      <w:pPr>
        <w:pStyle w:val="ListParagraph"/>
        <w:numPr>
          <w:ilvl w:val="0"/>
          <w:numId w:val="5"/>
        </w:numPr>
        <w:ind w:hanging="809"/>
        <w:jc w:val="both"/>
      </w:pPr>
      <w:r>
        <w:rPr>
          <w:rFonts w:ascii="Trebuchet MS" w:hAnsi="Trebuchet MS" w:cs="Arial"/>
          <w:b/>
          <w:sz w:val="24"/>
          <w:szCs w:val="24"/>
          <w:lang w:val="ro-RO"/>
        </w:rPr>
        <w:t>vechime minimă de 1 an în specialitatea studiilor necesare exercitării funcției publice.</w:t>
      </w:r>
    </w:p>
    <w:p w:rsidR="0044351F" w:rsidRDefault="0044351F">
      <w:pPr>
        <w:pStyle w:val="Header"/>
        <w:tabs>
          <w:tab w:val="clear" w:pos="4680"/>
          <w:tab w:val="clear" w:pos="9360"/>
        </w:tabs>
        <w:ind w:left="1069" w:hanging="77"/>
        <w:jc w:val="both"/>
        <w:rPr>
          <w:rFonts w:ascii="Trebuchet MS" w:hAnsi="Trebuchet MS"/>
          <w:b/>
          <w:bCs/>
          <w:lang w:val="ro-RO" w:eastAsia="en-US"/>
        </w:rPr>
      </w:pPr>
    </w:p>
    <w:p w:rsidR="0044351F" w:rsidRDefault="00E30B92">
      <w:pPr>
        <w:pStyle w:val="Header"/>
        <w:tabs>
          <w:tab w:val="clear" w:pos="4680"/>
          <w:tab w:val="clear" w:pos="9360"/>
        </w:tabs>
        <w:jc w:val="both"/>
        <w:rPr>
          <w:rFonts w:ascii="Trebuchet MS" w:hAnsi="Trebuchet MS"/>
          <w:b/>
          <w:bCs/>
          <w:lang w:val="ro-RO" w:eastAsia="en-US"/>
        </w:rPr>
      </w:pPr>
      <w:r>
        <w:rPr>
          <w:rFonts w:ascii="Trebuchet MS" w:hAnsi="Trebuchet MS"/>
          <w:b/>
          <w:bCs/>
          <w:lang w:val="ro-RO" w:eastAsia="en-US"/>
        </w:rPr>
        <w:t>Atribuțiile postului</w:t>
      </w:r>
    </w:p>
    <w:p w:rsidR="0044351F" w:rsidRDefault="00E30B92">
      <w:pPr>
        <w:numPr>
          <w:ilvl w:val="0"/>
          <w:numId w:val="6"/>
        </w:numPr>
        <w:jc w:val="both"/>
        <w:rPr>
          <w:rFonts w:ascii="Trebuchet MS" w:hAnsi="Trebuchet MS"/>
        </w:rPr>
      </w:pPr>
      <w:proofErr w:type="spellStart"/>
      <w:r>
        <w:rPr>
          <w:rFonts w:ascii="Trebuchet MS" w:hAnsi="Trebuchet MS"/>
        </w:rPr>
        <w:t>soluționează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rezolvă</w:t>
      </w:r>
      <w:proofErr w:type="spellEnd"/>
      <w:r>
        <w:rPr>
          <w:rFonts w:ascii="Trebuchet MS" w:hAnsi="Trebuchet MS"/>
        </w:rPr>
        <w:t xml:space="preserve"> </w:t>
      </w:r>
      <w:proofErr w:type="spellStart"/>
      <w:r>
        <w:rPr>
          <w:rFonts w:ascii="Trebuchet MS" w:hAnsi="Trebuchet MS"/>
        </w:rPr>
        <w:t>lucrările</w:t>
      </w:r>
      <w:proofErr w:type="spellEnd"/>
      <w:r>
        <w:rPr>
          <w:rFonts w:ascii="Trebuchet MS" w:hAnsi="Trebuchet MS"/>
        </w:rPr>
        <w:t xml:space="preserve"> </w:t>
      </w:r>
      <w:proofErr w:type="spellStart"/>
      <w:r>
        <w:rPr>
          <w:rFonts w:ascii="Trebuchet MS" w:hAnsi="Trebuchet MS"/>
        </w:rPr>
        <w:t>repartizate</w:t>
      </w:r>
      <w:proofErr w:type="spellEnd"/>
      <w:r>
        <w:rPr>
          <w:rFonts w:ascii="Trebuchet MS" w:hAnsi="Trebuchet MS"/>
        </w:rPr>
        <w:t xml:space="preserve"> de </w:t>
      </w:r>
      <w:proofErr w:type="spellStart"/>
      <w:r>
        <w:rPr>
          <w:rFonts w:ascii="Trebuchet MS" w:hAnsi="Trebuchet MS"/>
        </w:rPr>
        <w:t>către</w:t>
      </w:r>
      <w:proofErr w:type="spellEnd"/>
      <w:r>
        <w:rPr>
          <w:rFonts w:ascii="Trebuchet MS" w:hAnsi="Trebuchet MS"/>
        </w:rPr>
        <w:t xml:space="preserve"> </w:t>
      </w:r>
      <w:proofErr w:type="spellStart"/>
      <w:r>
        <w:rPr>
          <w:rFonts w:ascii="Trebuchet MS" w:hAnsi="Trebuchet MS"/>
        </w:rPr>
        <w:t>Șeful</w:t>
      </w:r>
      <w:proofErr w:type="spellEnd"/>
      <w:r>
        <w:rPr>
          <w:rFonts w:ascii="Trebuchet MS" w:hAnsi="Trebuchet MS"/>
        </w:rPr>
        <w:t xml:space="preserve"> </w:t>
      </w:r>
      <w:proofErr w:type="spellStart"/>
      <w:r>
        <w:rPr>
          <w:rFonts w:ascii="Trebuchet MS" w:hAnsi="Trebuchet MS"/>
        </w:rPr>
        <w:t>biroului</w:t>
      </w:r>
      <w:proofErr w:type="spellEnd"/>
      <w:r>
        <w:rPr>
          <w:rFonts w:ascii="Trebuchet MS" w:hAnsi="Trebuchet MS"/>
        </w:rPr>
        <w:t xml:space="preserve"> </w:t>
      </w:r>
      <w:bookmarkStart w:id="1" w:name="OLE_LINK1"/>
      <w:bookmarkStart w:id="2" w:name="OLE_LINK2"/>
      <w:proofErr w:type="spellStart"/>
      <w:r>
        <w:rPr>
          <w:rFonts w:ascii="Trebuchet MS" w:hAnsi="Trebuchet MS"/>
        </w:rPr>
        <w:t>Fiscalis</w:t>
      </w:r>
      <w:bookmarkEnd w:id="1"/>
      <w:bookmarkEnd w:id="2"/>
      <w:proofErr w:type="spellEnd"/>
      <w:r>
        <w:rPr>
          <w:rFonts w:ascii="Trebuchet MS" w:hAnsi="Trebuchet MS"/>
        </w:rPr>
        <w:t xml:space="preserve"> </w:t>
      </w:r>
      <w:r>
        <w:rPr>
          <w:rFonts w:ascii="Trebuchet MS" w:hAnsi="Trebuchet MS"/>
          <w:lang w:val="nl-NL"/>
        </w:rPr>
        <w:t>la termenele şi în conformitate cu standardele stabilite de conducere</w:t>
      </w:r>
      <w:r>
        <w:rPr>
          <w:rFonts w:ascii="Trebuchet MS" w:hAnsi="Trebuchet MS"/>
        </w:rPr>
        <w:t>;</w:t>
      </w:r>
    </w:p>
    <w:p w:rsidR="0044351F" w:rsidRDefault="00E30B92">
      <w:pPr>
        <w:numPr>
          <w:ilvl w:val="0"/>
          <w:numId w:val="6"/>
        </w:numPr>
        <w:jc w:val="both"/>
        <w:rPr>
          <w:rFonts w:ascii="Trebuchet MS" w:hAnsi="Trebuchet MS"/>
        </w:rPr>
      </w:pPr>
      <w:proofErr w:type="spellStart"/>
      <w:r>
        <w:rPr>
          <w:rFonts w:ascii="Trebuchet MS" w:hAnsi="Trebuchet MS"/>
        </w:rPr>
        <w:lastRenderedPageBreak/>
        <w:t>primește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analizează</w:t>
      </w:r>
      <w:proofErr w:type="spellEnd"/>
      <w:r>
        <w:rPr>
          <w:rFonts w:ascii="Trebuchet MS" w:hAnsi="Trebuchet MS"/>
        </w:rPr>
        <w:t xml:space="preserve"> </w:t>
      </w:r>
      <w:proofErr w:type="spellStart"/>
      <w:r>
        <w:rPr>
          <w:rFonts w:ascii="Trebuchet MS" w:hAnsi="Trebuchet MS"/>
        </w:rPr>
        <w:t>toate</w:t>
      </w:r>
      <w:proofErr w:type="spellEnd"/>
      <w:r>
        <w:rPr>
          <w:rFonts w:ascii="Trebuchet MS" w:hAnsi="Trebuchet MS"/>
        </w:rPr>
        <w:t xml:space="preserve"> </w:t>
      </w:r>
      <w:proofErr w:type="spellStart"/>
      <w:r>
        <w:rPr>
          <w:rFonts w:ascii="Trebuchet MS" w:hAnsi="Trebuchet MS"/>
        </w:rPr>
        <w:t>documentele</w:t>
      </w:r>
      <w:proofErr w:type="spellEnd"/>
      <w:r>
        <w:rPr>
          <w:rFonts w:ascii="Trebuchet MS" w:hAnsi="Trebuchet MS"/>
        </w:rPr>
        <w:t xml:space="preserve"> (</w:t>
      </w:r>
      <w:proofErr w:type="spellStart"/>
      <w:r>
        <w:rPr>
          <w:rFonts w:ascii="Trebuchet MS" w:hAnsi="Trebuchet MS"/>
        </w:rPr>
        <w:t>invitații</w:t>
      </w:r>
      <w:proofErr w:type="spellEnd"/>
      <w:r>
        <w:rPr>
          <w:rFonts w:ascii="Trebuchet MS" w:hAnsi="Trebuchet MS"/>
        </w:rPr>
        <w:t xml:space="preserve">, note, </w:t>
      </w:r>
      <w:proofErr w:type="spellStart"/>
      <w:r>
        <w:rPr>
          <w:rFonts w:ascii="Trebuchet MS" w:hAnsi="Trebuchet MS"/>
        </w:rPr>
        <w:t>rapoarte</w:t>
      </w:r>
      <w:proofErr w:type="spellEnd"/>
      <w:r>
        <w:rPr>
          <w:rFonts w:ascii="Trebuchet MS" w:hAnsi="Trebuchet MS"/>
        </w:rPr>
        <w:t xml:space="preserve"> etc.) </w:t>
      </w:r>
      <w:proofErr w:type="spellStart"/>
      <w:r>
        <w:rPr>
          <w:rFonts w:ascii="Trebuchet MS" w:hAnsi="Trebuchet MS"/>
        </w:rPr>
        <w:t>transmise</w:t>
      </w:r>
      <w:proofErr w:type="spellEnd"/>
      <w:r>
        <w:rPr>
          <w:rFonts w:ascii="Trebuchet MS" w:hAnsi="Trebuchet MS"/>
        </w:rPr>
        <w:t xml:space="preserve"> de </w:t>
      </w:r>
      <w:proofErr w:type="spellStart"/>
      <w:r>
        <w:rPr>
          <w:rFonts w:ascii="Trebuchet MS" w:hAnsi="Trebuchet MS"/>
        </w:rPr>
        <w:t>reprezentantul</w:t>
      </w:r>
      <w:proofErr w:type="spellEnd"/>
      <w:r>
        <w:rPr>
          <w:rFonts w:ascii="Trebuchet MS" w:hAnsi="Trebuchet MS"/>
        </w:rPr>
        <w:t xml:space="preserve"> </w:t>
      </w:r>
      <w:proofErr w:type="spellStart"/>
      <w:r>
        <w:rPr>
          <w:rFonts w:ascii="Trebuchet MS" w:hAnsi="Trebuchet MS"/>
        </w:rPr>
        <w:t>Comisiei</w:t>
      </w:r>
      <w:proofErr w:type="spellEnd"/>
      <w:r>
        <w:rPr>
          <w:rFonts w:ascii="Trebuchet MS" w:hAnsi="Trebuchet MS"/>
        </w:rPr>
        <w:t xml:space="preserve"> </w:t>
      </w:r>
      <w:proofErr w:type="spellStart"/>
      <w:r>
        <w:rPr>
          <w:rFonts w:ascii="Trebuchet MS" w:hAnsi="Trebuchet MS"/>
        </w:rPr>
        <w:t>Europene</w:t>
      </w:r>
      <w:proofErr w:type="spellEnd"/>
      <w:r>
        <w:rPr>
          <w:rFonts w:ascii="Trebuchet MS" w:hAnsi="Trebuchet MS"/>
        </w:rPr>
        <w:t xml:space="preserve"> </w:t>
      </w:r>
      <w:proofErr w:type="spellStart"/>
      <w:r>
        <w:rPr>
          <w:rFonts w:ascii="Trebuchet MS" w:hAnsi="Trebuchet MS"/>
        </w:rPr>
        <w:t>şi</w:t>
      </w:r>
      <w:proofErr w:type="spellEnd"/>
      <w:r>
        <w:rPr>
          <w:rFonts w:ascii="Trebuchet MS" w:hAnsi="Trebuchet MS"/>
        </w:rPr>
        <w:t xml:space="preserve"> de </w:t>
      </w:r>
      <w:proofErr w:type="spellStart"/>
      <w:r>
        <w:rPr>
          <w:rFonts w:ascii="Trebuchet MS" w:hAnsi="Trebuchet MS"/>
        </w:rPr>
        <w:t>coordonatorii</w:t>
      </w:r>
      <w:proofErr w:type="spellEnd"/>
      <w:r>
        <w:rPr>
          <w:rFonts w:ascii="Trebuchet MS" w:hAnsi="Trebuchet MS"/>
        </w:rPr>
        <w:t xml:space="preserve">  </w:t>
      </w:r>
      <w:proofErr w:type="spellStart"/>
      <w:r>
        <w:rPr>
          <w:rFonts w:ascii="Trebuchet MS" w:hAnsi="Trebuchet MS"/>
        </w:rPr>
        <w:t>Fiscalis</w:t>
      </w:r>
      <w:proofErr w:type="spellEnd"/>
      <w:r>
        <w:rPr>
          <w:rFonts w:ascii="Trebuchet MS" w:hAnsi="Trebuchet MS"/>
        </w:rPr>
        <w:t xml:space="preserve"> din </w:t>
      </w:r>
      <w:proofErr w:type="spellStart"/>
      <w:r>
        <w:rPr>
          <w:rFonts w:ascii="Trebuchet MS" w:hAnsi="Trebuchet MS"/>
        </w:rPr>
        <w:t>celelalte</w:t>
      </w:r>
      <w:proofErr w:type="spellEnd"/>
      <w:r>
        <w:rPr>
          <w:rFonts w:ascii="Trebuchet MS" w:hAnsi="Trebuchet MS"/>
        </w:rPr>
        <w:t xml:space="preserve"> </w:t>
      </w:r>
      <w:proofErr w:type="spellStart"/>
      <w:r>
        <w:rPr>
          <w:rFonts w:ascii="Trebuchet MS" w:hAnsi="Trebuchet MS"/>
        </w:rPr>
        <w:t>țări</w:t>
      </w:r>
      <w:proofErr w:type="spellEnd"/>
      <w:r>
        <w:rPr>
          <w:rFonts w:ascii="Trebuchet MS" w:hAnsi="Trebuchet MS"/>
        </w:rPr>
        <w:t>;</w:t>
      </w:r>
    </w:p>
    <w:p w:rsidR="0044351F" w:rsidRDefault="00E30B92">
      <w:pPr>
        <w:numPr>
          <w:ilvl w:val="0"/>
          <w:numId w:val="6"/>
        </w:numPr>
        <w:jc w:val="both"/>
        <w:rPr>
          <w:rFonts w:ascii="Trebuchet MS" w:hAnsi="Trebuchet MS"/>
        </w:rPr>
      </w:pPr>
      <w:r>
        <w:rPr>
          <w:rFonts w:ascii="Trebuchet MS" w:hAnsi="Trebuchet MS"/>
          <w:lang w:val="nl-NL"/>
        </w:rPr>
        <w:t>răspunde şi semnează pentru documentele pe problemele de specialitate</w:t>
      </w:r>
      <w:r>
        <w:rPr>
          <w:rFonts w:ascii="Trebuchet MS" w:hAnsi="Trebuchet MS"/>
        </w:rPr>
        <w:t>;</w:t>
      </w:r>
    </w:p>
    <w:p w:rsidR="0044351F" w:rsidRDefault="00E30B92">
      <w:pPr>
        <w:numPr>
          <w:ilvl w:val="0"/>
          <w:numId w:val="6"/>
        </w:numPr>
        <w:jc w:val="both"/>
        <w:rPr>
          <w:rFonts w:ascii="Trebuchet MS" w:hAnsi="Trebuchet MS"/>
        </w:rPr>
      </w:pPr>
      <w:proofErr w:type="spellStart"/>
      <w:r>
        <w:rPr>
          <w:rFonts w:ascii="Trebuchet MS" w:hAnsi="Trebuchet MS"/>
        </w:rPr>
        <w:t>organizează</w:t>
      </w:r>
      <w:proofErr w:type="spellEnd"/>
      <w:r>
        <w:rPr>
          <w:rFonts w:ascii="Trebuchet MS" w:hAnsi="Trebuchet MS"/>
        </w:rPr>
        <w:t xml:space="preserve"> </w:t>
      </w:r>
      <w:proofErr w:type="spellStart"/>
      <w:r>
        <w:rPr>
          <w:rFonts w:ascii="Trebuchet MS" w:hAnsi="Trebuchet MS"/>
        </w:rPr>
        <w:t>activități</w:t>
      </w:r>
      <w:proofErr w:type="spellEnd"/>
      <w:r>
        <w:rPr>
          <w:rFonts w:ascii="Trebuchet MS" w:hAnsi="Trebuchet MS"/>
        </w:rPr>
        <w:t xml:space="preserve"> </w:t>
      </w:r>
      <w:proofErr w:type="spellStart"/>
      <w:r>
        <w:rPr>
          <w:rFonts w:ascii="Trebuchet MS" w:hAnsi="Trebuchet MS"/>
        </w:rPr>
        <w:t>Fiscalis</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România</w:t>
      </w:r>
      <w:proofErr w:type="spellEnd"/>
      <w:r>
        <w:rPr>
          <w:rFonts w:ascii="Trebuchet MS" w:hAnsi="Trebuchet MS"/>
        </w:rPr>
        <w:t xml:space="preserve">, la </w:t>
      </w:r>
      <w:proofErr w:type="spellStart"/>
      <w:r>
        <w:rPr>
          <w:rFonts w:ascii="Trebuchet MS" w:hAnsi="Trebuchet MS"/>
        </w:rPr>
        <w:t>propunerea</w:t>
      </w:r>
      <w:proofErr w:type="spellEnd"/>
      <w:r>
        <w:rPr>
          <w:rFonts w:ascii="Trebuchet MS" w:hAnsi="Trebuchet MS"/>
        </w:rPr>
        <w:t xml:space="preserve"> </w:t>
      </w:r>
      <w:proofErr w:type="spellStart"/>
      <w:r>
        <w:rPr>
          <w:rFonts w:ascii="Trebuchet MS" w:hAnsi="Trebuchet MS"/>
        </w:rPr>
        <w:t>Comisiei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a </w:t>
      </w:r>
      <w:proofErr w:type="spellStart"/>
      <w:r>
        <w:rPr>
          <w:rFonts w:ascii="Trebuchet MS" w:hAnsi="Trebuchet MS"/>
        </w:rPr>
        <w:t>statelor</w:t>
      </w:r>
      <w:proofErr w:type="spellEnd"/>
      <w:r>
        <w:rPr>
          <w:rFonts w:ascii="Trebuchet MS" w:hAnsi="Trebuchet MS"/>
        </w:rPr>
        <w:t xml:space="preserve"> </w:t>
      </w:r>
      <w:proofErr w:type="spellStart"/>
      <w:r>
        <w:rPr>
          <w:rFonts w:ascii="Trebuchet MS" w:hAnsi="Trebuchet MS"/>
        </w:rPr>
        <w:t>membre</w:t>
      </w:r>
      <w:proofErr w:type="spellEnd"/>
      <w:r>
        <w:rPr>
          <w:rFonts w:ascii="Trebuchet MS" w:hAnsi="Trebuchet MS"/>
        </w:rPr>
        <w:t>;</w:t>
      </w:r>
    </w:p>
    <w:p w:rsidR="0044351F" w:rsidRDefault="00E30B92">
      <w:pPr>
        <w:numPr>
          <w:ilvl w:val="0"/>
          <w:numId w:val="6"/>
        </w:numPr>
        <w:jc w:val="both"/>
        <w:rPr>
          <w:rFonts w:ascii="Trebuchet MS" w:hAnsi="Trebuchet MS"/>
        </w:rPr>
      </w:pPr>
      <w:proofErr w:type="spellStart"/>
      <w:r>
        <w:rPr>
          <w:rFonts w:ascii="Trebuchet MS" w:hAnsi="Trebuchet MS"/>
        </w:rPr>
        <w:t>asigura</w:t>
      </w:r>
      <w:proofErr w:type="spellEnd"/>
      <w:r>
        <w:rPr>
          <w:rFonts w:ascii="Trebuchet MS" w:hAnsi="Trebuchet MS"/>
        </w:rPr>
        <w:t xml:space="preserve"> </w:t>
      </w:r>
      <w:proofErr w:type="spellStart"/>
      <w:r>
        <w:rPr>
          <w:rFonts w:ascii="Trebuchet MS" w:hAnsi="Trebuchet MS"/>
        </w:rPr>
        <w:t>participarea</w:t>
      </w:r>
      <w:proofErr w:type="spellEnd"/>
      <w:r>
        <w:rPr>
          <w:rFonts w:ascii="Trebuchet MS" w:hAnsi="Trebuchet MS"/>
        </w:rPr>
        <w:t xml:space="preserve"> la </w:t>
      </w:r>
      <w:proofErr w:type="spellStart"/>
      <w:r>
        <w:rPr>
          <w:rFonts w:ascii="Trebuchet MS" w:hAnsi="Trebuchet MS"/>
        </w:rPr>
        <w:t>întâlnirile</w:t>
      </w:r>
      <w:proofErr w:type="spellEnd"/>
      <w:r>
        <w:rPr>
          <w:rFonts w:ascii="Trebuchet MS" w:hAnsi="Trebuchet MS"/>
        </w:rPr>
        <w:t xml:space="preserve"> </w:t>
      </w:r>
      <w:proofErr w:type="spellStart"/>
      <w:r>
        <w:rPr>
          <w:rFonts w:ascii="Trebuchet MS" w:hAnsi="Trebuchet MS"/>
        </w:rPr>
        <w:t>Comitetului</w:t>
      </w:r>
      <w:proofErr w:type="spellEnd"/>
      <w:r>
        <w:rPr>
          <w:rFonts w:ascii="Trebuchet MS" w:hAnsi="Trebuchet MS"/>
        </w:rPr>
        <w:t xml:space="preserve"> </w:t>
      </w:r>
      <w:proofErr w:type="spellStart"/>
      <w:r>
        <w:rPr>
          <w:rFonts w:ascii="Trebuchet MS" w:hAnsi="Trebuchet MS"/>
        </w:rPr>
        <w:t>Fiscalis</w:t>
      </w:r>
      <w:proofErr w:type="spellEnd"/>
      <w:r>
        <w:rPr>
          <w:rFonts w:ascii="Trebuchet MS" w:hAnsi="Trebuchet MS"/>
        </w:rPr>
        <w:t xml:space="preserve">, </w:t>
      </w:r>
      <w:proofErr w:type="spellStart"/>
      <w:r>
        <w:rPr>
          <w:rFonts w:ascii="Trebuchet MS" w:hAnsi="Trebuchet MS"/>
        </w:rPr>
        <w:t>cursuri</w:t>
      </w:r>
      <w:proofErr w:type="spellEnd"/>
      <w:r>
        <w:rPr>
          <w:rFonts w:ascii="Trebuchet MS" w:hAnsi="Trebuchet MS"/>
        </w:rPr>
        <w:t xml:space="preserve">, </w:t>
      </w:r>
      <w:proofErr w:type="spellStart"/>
      <w:r>
        <w:rPr>
          <w:rFonts w:ascii="Trebuchet MS" w:hAnsi="Trebuchet MS"/>
        </w:rPr>
        <w:t>seminarii</w:t>
      </w:r>
      <w:proofErr w:type="spellEnd"/>
      <w:r>
        <w:rPr>
          <w:rFonts w:ascii="Trebuchet MS" w:hAnsi="Trebuchet MS"/>
        </w:rPr>
        <w:t xml:space="preserve">, </w:t>
      </w:r>
      <w:proofErr w:type="spellStart"/>
      <w:r>
        <w:rPr>
          <w:rFonts w:ascii="Trebuchet MS" w:hAnsi="Trebuchet MS"/>
        </w:rPr>
        <w:t>ateliere</w:t>
      </w:r>
      <w:proofErr w:type="spellEnd"/>
      <w:r>
        <w:rPr>
          <w:rFonts w:ascii="Trebuchet MS" w:hAnsi="Trebuchet MS"/>
        </w:rPr>
        <w:t xml:space="preserve"> de </w:t>
      </w:r>
      <w:proofErr w:type="spellStart"/>
      <w:r>
        <w:rPr>
          <w:rFonts w:ascii="Trebuchet MS" w:hAnsi="Trebuchet MS"/>
        </w:rPr>
        <w:t>lucru</w:t>
      </w:r>
      <w:proofErr w:type="spellEnd"/>
      <w:r>
        <w:rPr>
          <w:rFonts w:ascii="Trebuchet MS" w:hAnsi="Trebuchet MS"/>
        </w:rPr>
        <w:t xml:space="preserve">, </w:t>
      </w:r>
      <w:proofErr w:type="spellStart"/>
      <w:r>
        <w:rPr>
          <w:rFonts w:ascii="Trebuchet MS" w:hAnsi="Trebuchet MS"/>
        </w:rPr>
        <w:t>schimburi</w:t>
      </w:r>
      <w:proofErr w:type="spellEnd"/>
      <w:r>
        <w:rPr>
          <w:rFonts w:ascii="Trebuchet MS" w:hAnsi="Trebuchet MS"/>
        </w:rPr>
        <w:t xml:space="preserve"> de </w:t>
      </w:r>
      <w:proofErr w:type="spellStart"/>
      <w:r>
        <w:rPr>
          <w:rFonts w:ascii="Trebuchet MS" w:hAnsi="Trebuchet MS"/>
        </w:rPr>
        <w:t>experiența</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activități</w:t>
      </w:r>
      <w:proofErr w:type="spellEnd"/>
      <w:r>
        <w:rPr>
          <w:rFonts w:ascii="Trebuchet MS" w:hAnsi="Trebuchet MS"/>
        </w:rPr>
        <w:t xml:space="preserve"> din </w:t>
      </w:r>
      <w:proofErr w:type="spellStart"/>
      <w:r>
        <w:rPr>
          <w:rFonts w:ascii="Trebuchet MS" w:hAnsi="Trebuchet MS"/>
        </w:rPr>
        <w:t>cadrul</w:t>
      </w:r>
      <w:proofErr w:type="spellEnd"/>
      <w:r>
        <w:rPr>
          <w:rFonts w:ascii="Trebuchet MS" w:hAnsi="Trebuchet MS"/>
        </w:rPr>
        <w:t xml:space="preserve"> </w:t>
      </w:r>
      <w:proofErr w:type="spellStart"/>
      <w:r>
        <w:rPr>
          <w:rFonts w:ascii="Trebuchet MS" w:hAnsi="Trebuchet MS"/>
        </w:rPr>
        <w:t>programului</w:t>
      </w:r>
      <w:proofErr w:type="spellEnd"/>
      <w:r>
        <w:rPr>
          <w:rFonts w:ascii="Trebuchet MS" w:hAnsi="Trebuchet MS"/>
        </w:rPr>
        <w:t xml:space="preserve"> </w:t>
      </w:r>
      <w:proofErr w:type="spellStart"/>
      <w:r>
        <w:rPr>
          <w:rFonts w:ascii="Trebuchet MS" w:hAnsi="Trebuchet MS"/>
        </w:rPr>
        <w:t>Fiscalis</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vederea</w:t>
      </w:r>
      <w:proofErr w:type="spellEnd"/>
      <w:r>
        <w:rPr>
          <w:rFonts w:ascii="Trebuchet MS" w:hAnsi="Trebuchet MS"/>
        </w:rPr>
        <w:t xml:space="preserve"> </w:t>
      </w:r>
      <w:proofErr w:type="spellStart"/>
      <w:r>
        <w:rPr>
          <w:rFonts w:ascii="Trebuchet MS" w:hAnsi="Trebuchet MS"/>
        </w:rPr>
        <w:t>acumulării</w:t>
      </w:r>
      <w:proofErr w:type="spellEnd"/>
      <w:r>
        <w:rPr>
          <w:rFonts w:ascii="Trebuchet MS" w:hAnsi="Trebuchet MS"/>
        </w:rPr>
        <w:t xml:space="preserve"> de </w:t>
      </w:r>
      <w:proofErr w:type="spellStart"/>
      <w:r>
        <w:rPr>
          <w:rFonts w:ascii="Trebuchet MS" w:hAnsi="Trebuchet MS"/>
        </w:rPr>
        <w:t>cunoștințe</w:t>
      </w:r>
      <w:proofErr w:type="spellEnd"/>
      <w:r>
        <w:rPr>
          <w:rFonts w:ascii="Trebuchet MS" w:hAnsi="Trebuchet MS"/>
        </w:rPr>
        <w:t>;</w:t>
      </w:r>
    </w:p>
    <w:p w:rsidR="0044351F" w:rsidRDefault="00E30B92">
      <w:pPr>
        <w:numPr>
          <w:ilvl w:val="0"/>
          <w:numId w:val="6"/>
        </w:numPr>
        <w:jc w:val="both"/>
        <w:rPr>
          <w:rFonts w:ascii="Trebuchet MS" w:hAnsi="Trebuchet MS"/>
        </w:rPr>
      </w:pPr>
      <w:proofErr w:type="spellStart"/>
      <w:proofErr w:type="gramStart"/>
      <w:r>
        <w:rPr>
          <w:rFonts w:ascii="Trebuchet MS" w:hAnsi="Trebuchet MS"/>
        </w:rPr>
        <w:t>asigură</w:t>
      </w:r>
      <w:proofErr w:type="spellEnd"/>
      <w:proofErr w:type="gramEnd"/>
      <w:r>
        <w:rPr>
          <w:rFonts w:ascii="Trebuchet MS" w:hAnsi="Trebuchet MS"/>
        </w:rPr>
        <w:t xml:space="preserve"> </w:t>
      </w:r>
      <w:proofErr w:type="spellStart"/>
      <w:r>
        <w:rPr>
          <w:rFonts w:ascii="Trebuchet MS" w:hAnsi="Trebuchet MS"/>
        </w:rPr>
        <w:t>îndeplinirea</w:t>
      </w:r>
      <w:proofErr w:type="spellEnd"/>
      <w:r>
        <w:rPr>
          <w:rFonts w:ascii="Trebuchet MS" w:hAnsi="Trebuchet MS"/>
        </w:rPr>
        <w:t xml:space="preserve"> </w:t>
      </w:r>
      <w:proofErr w:type="spellStart"/>
      <w:r>
        <w:rPr>
          <w:rFonts w:ascii="Trebuchet MS" w:hAnsi="Trebuchet MS"/>
        </w:rPr>
        <w:t>oricăror</w:t>
      </w:r>
      <w:proofErr w:type="spellEnd"/>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sarcini</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decurg</w:t>
      </w:r>
      <w:proofErr w:type="spellEnd"/>
      <w:r>
        <w:rPr>
          <w:rFonts w:ascii="Trebuchet MS" w:hAnsi="Trebuchet MS"/>
        </w:rPr>
        <w:t xml:space="preserve"> din </w:t>
      </w:r>
      <w:proofErr w:type="spellStart"/>
      <w:r>
        <w:rPr>
          <w:rFonts w:ascii="Trebuchet MS" w:hAnsi="Trebuchet MS"/>
        </w:rPr>
        <w:t>coordonarea</w:t>
      </w:r>
      <w:proofErr w:type="spellEnd"/>
      <w:r>
        <w:rPr>
          <w:rFonts w:ascii="Trebuchet MS" w:hAnsi="Trebuchet MS"/>
        </w:rPr>
        <w:t xml:space="preserve"> </w:t>
      </w:r>
      <w:proofErr w:type="spellStart"/>
      <w:r>
        <w:rPr>
          <w:rFonts w:ascii="Trebuchet MS" w:hAnsi="Trebuchet MS"/>
        </w:rPr>
        <w:t>programului</w:t>
      </w:r>
      <w:proofErr w:type="spellEnd"/>
      <w:r>
        <w:rPr>
          <w:rFonts w:ascii="Trebuchet MS" w:eastAsia="Arial" w:hAnsi="Trebuchet MS"/>
        </w:rPr>
        <w:t xml:space="preserve"> </w:t>
      </w:r>
      <w:proofErr w:type="spellStart"/>
      <w:r>
        <w:rPr>
          <w:rFonts w:ascii="Trebuchet MS" w:hAnsi="Trebuchet MS"/>
        </w:rPr>
        <w:t>Fiscalis</w:t>
      </w:r>
      <w:proofErr w:type="spellEnd"/>
      <w:r>
        <w:rPr>
          <w:rFonts w:ascii="Trebuchet MS" w:hAnsi="Trebuchet MS"/>
        </w:rPr>
        <w:t xml:space="preserve"> (</w:t>
      </w:r>
      <w:proofErr w:type="spellStart"/>
      <w:r>
        <w:rPr>
          <w:rFonts w:ascii="Trebuchet MS" w:hAnsi="Trebuchet MS"/>
        </w:rPr>
        <w:t>traduceri</w:t>
      </w:r>
      <w:proofErr w:type="spellEnd"/>
      <w:r>
        <w:rPr>
          <w:rFonts w:ascii="Trebuchet MS" w:hAnsi="Trebuchet MS"/>
        </w:rPr>
        <w:t xml:space="preserve">, </w:t>
      </w:r>
      <w:proofErr w:type="spellStart"/>
      <w:r>
        <w:rPr>
          <w:rFonts w:ascii="Trebuchet MS" w:hAnsi="Trebuchet MS"/>
        </w:rPr>
        <w:t>analize</w:t>
      </w:r>
      <w:proofErr w:type="spellEnd"/>
      <w:r>
        <w:rPr>
          <w:rFonts w:ascii="Trebuchet MS" w:hAnsi="Trebuchet MS"/>
        </w:rPr>
        <w:t xml:space="preserve">, </w:t>
      </w:r>
      <w:proofErr w:type="spellStart"/>
      <w:r>
        <w:rPr>
          <w:rFonts w:ascii="Trebuchet MS" w:hAnsi="Trebuchet MS"/>
        </w:rPr>
        <w:t>materiale</w:t>
      </w:r>
      <w:proofErr w:type="spellEnd"/>
      <w:r>
        <w:rPr>
          <w:rFonts w:ascii="Trebuchet MS" w:hAnsi="Trebuchet MS"/>
        </w:rPr>
        <w:t xml:space="preserve"> de </w:t>
      </w:r>
      <w:proofErr w:type="spellStart"/>
      <w:r>
        <w:rPr>
          <w:rFonts w:ascii="Trebuchet MS" w:hAnsi="Trebuchet MS"/>
        </w:rPr>
        <w:t>sinteză</w:t>
      </w:r>
      <w:proofErr w:type="spellEnd"/>
      <w:r>
        <w:rPr>
          <w:rFonts w:ascii="Trebuchet MS" w:hAnsi="Trebuchet MS"/>
        </w:rPr>
        <w:t xml:space="preserve">, </w:t>
      </w:r>
      <w:proofErr w:type="spellStart"/>
      <w:r>
        <w:rPr>
          <w:rFonts w:ascii="Trebuchet MS" w:hAnsi="Trebuchet MS"/>
        </w:rPr>
        <w:t>raportări</w:t>
      </w:r>
      <w:proofErr w:type="spellEnd"/>
      <w:r>
        <w:rPr>
          <w:rFonts w:ascii="Trebuchet MS" w:hAnsi="Trebuchet MS"/>
        </w:rPr>
        <w:t xml:space="preserve"> etc.);</w:t>
      </w:r>
    </w:p>
    <w:p w:rsidR="0044351F" w:rsidRDefault="00E30B92">
      <w:pPr>
        <w:numPr>
          <w:ilvl w:val="0"/>
          <w:numId w:val="6"/>
        </w:numPr>
        <w:jc w:val="both"/>
        <w:rPr>
          <w:rFonts w:ascii="Trebuchet MS" w:hAnsi="Trebuchet MS"/>
        </w:rPr>
      </w:pPr>
      <w:proofErr w:type="spellStart"/>
      <w:r>
        <w:rPr>
          <w:rFonts w:ascii="Trebuchet MS" w:hAnsi="Trebuchet MS"/>
        </w:rPr>
        <w:t>respecta</w:t>
      </w:r>
      <w:proofErr w:type="spellEnd"/>
      <w:r>
        <w:rPr>
          <w:rFonts w:ascii="Trebuchet MS" w:hAnsi="Trebuchet MS"/>
        </w:rPr>
        <w:t xml:space="preserve"> </w:t>
      </w:r>
      <w:proofErr w:type="spellStart"/>
      <w:r>
        <w:rPr>
          <w:rFonts w:ascii="Trebuchet MS" w:hAnsi="Trebuchet MS"/>
        </w:rPr>
        <w:t>prevederile</w:t>
      </w:r>
      <w:proofErr w:type="spellEnd"/>
      <w:r>
        <w:rPr>
          <w:rFonts w:ascii="Trebuchet MS" w:hAnsi="Trebuchet MS"/>
        </w:rPr>
        <w:t xml:space="preserve"> </w:t>
      </w:r>
      <w:proofErr w:type="spellStart"/>
      <w:r>
        <w:rPr>
          <w:rFonts w:ascii="Trebuchet MS" w:hAnsi="Trebuchet MS"/>
        </w:rPr>
        <w:t>legislației</w:t>
      </w:r>
      <w:proofErr w:type="spellEnd"/>
      <w:r>
        <w:rPr>
          <w:rFonts w:ascii="Trebuchet MS" w:hAnsi="Trebuchet MS"/>
        </w:rPr>
        <w:t xml:space="preserve"> din </w:t>
      </w:r>
      <w:proofErr w:type="spellStart"/>
      <w:r>
        <w:rPr>
          <w:rFonts w:ascii="Trebuchet MS" w:hAnsi="Trebuchet MS"/>
        </w:rPr>
        <w:t>domeniul</w:t>
      </w:r>
      <w:proofErr w:type="spellEnd"/>
      <w:r>
        <w:rPr>
          <w:rFonts w:ascii="Trebuchet MS" w:hAnsi="Trebuchet MS"/>
        </w:rPr>
        <w:t xml:space="preserve"> </w:t>
      </w:r>
      <w:proofErr w:type="spellStart"/>
      <w:r>
        <w:rPr>
          <w:rFonts w:ascii="Trebuchet MS" w:hAnsi="Trebuchet MS"/>
        </w:rPr>
        <w:t>securității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sănătății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munca</w:t>
      </w:r>
      <w:proofErr w:type="spellEnd"/>
      <w:r>
        <w:rPr>
          <w:rFonts w:ascii="Trebuchet MS" w:hAnsi="Trebuchet MS"/>
        </w:rPr>
        <w:t xml:space="preserve">, </w:t>
      </w:r>
      <w:proofErr w:type="spellStart"/>
      <w:r>
        <w:rPr>
          <w:rFonts w:ascii="Trebuchet MS" w:hAnsi="Trebuchet MS"/>
        </w:rPr>
        <w:t>apărării</w:t>
      </w:r>
      <w:proofErr w:type="spellEnd"/>
      <w:r>
        <w:rPr>
          <w:rFonts w:ascii="Trebuchet MS" w:hAnsi="Trebuchet MS"/>
        </w:rPr>
        <w:t xml:space="preserve"> </w:t>
      </w:r>
      <w:proofErr w:type="spellStart"/>
      <w:r>
        <w:rPr>
          <w:rFonts w:ascii="Trebuchet MS" w:hAnsi="Trebuchet MS"/>
        </w:rPr>
        <w:t>împotriva</w:t>
      </w:r>
      <w:proofErr w:type="spellEnd"/>
      <w:r>
        <w:rPr>
          <w:rFonts w:ascii="Trebuchet MS" w:hAnsi="Trebuchet MS"/>
        </w:rPr>
        <w:t xml:space="preserve"> </w:t>
      </w:r>
      <w:proofErr w:type="spellStart"/>
      <w:r>
        <w:rPr>
          <w:rFonts w:ascii="Trebuchet MS" w:hAnsi="Trebuchet MS"/>
        </w:rPr>
        <w:t>incendiilor</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măsurile</w:t>
      </w:r>
      <w:proofErr w:type="spellEnd"/>
      <w:r>
        <w:rPr>
          <w:rFonts w:ascii="Trebuchet MS" w:hAnsi="Trebuchet MS"/>
        </w:rPr>
        <w:t xml:space="preserve"> de </w:t>
      </w:r>
      <w:proofErr w:type="spellStart"/>
      <w:r>
        <w:rPr>
          <w:rFonts w:ascii="Trebuchet MS" w:hAnsi="Trebuchet MS"/>
        </w:rPr>
        <w:t>aplicare</w:t>
      </w:r>
      <w:proofErr w:type="spellEnd"/>
      <w:r>
        <w:rPr>
          <w:rFonts w:ascii="Trebuchet MS" w:hAnsi="Trebuchet MS"/>
        </w:rPr>
        <w:t xml:space="preserve"> a </w:t>
      </w:r>
      <w:proofErr w:type="spellStart"/>
      <w:r>
        <w:rPr>
          <w:rFonts w:ascii="Trebuchet MS" w:hAnsi="Trebuchet MS"/>
        </w:rPr>
        <w:t>acestora</w:t>
      </w:r>
      <w:proofErr w:type="spellEnd"/>
      <w:r>
        <w:rPr>
          <w:rFonts w:ascii="Trebuchet MS" w:hAnsi="Trebuchet MS"/>
        </w:rPr>
        <w:t>;</w:t>
      </w:r>
    </w:p>
    <w:p w:rsidR="0044351F" w:rsidRDefault="00E30B92">
      <w:pPr>
        <w:numPr>
          <w:ilvl w:val="0"/>
          <w:numId w:val="6"/>
        </w:numPr>
        <w:jc w:val="both"/>
        <w:rPr>
          <w:rFonts w:ascii="Trebuchet MS" w:hAnsi="Trebuchet MS"/>
        </w:rPr>
      </w:pPr>
      <w:proofErr w:type="spellStart"/>
      <w:r>
        <w:rPr>
          <w:rFonts w:ascii="Trebuchet MS" w:hAnsi="Trebuchet MS"/>
        </w:rPr>
        <w:t>utilizează</w:t>
      </w:r>
      <w:proofErr w:type="spellEnd"/>
      <w:r>
        <w:rPr>
          <w:rFonts w:ascii="Trebuchet MS" w:hAnsi="Trebuchet MS"/>
        </w:rPr>
        <w:t xml:space="preserve"> </w:t>
      </w:r>
      <w:proofErr w:type="spellStart"/>
      <w:r>
        <w:rPr>
          <w:rFonts w:ascii="Trebuchet MS" w:hAnsi="Trebuchet MS"/>
        </w:rPr>
        <w:t>corect</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eficient</w:t>
      </w:r>
      <w:proofErr w:type="spellEnd"/>
      <w:r>
        <w:rPr>
          <w:rFonts w:ascii="Trebuchet MS" w:hAnsi="Trebuchet MS"/>
        </w:rPr>
        <w:t xml:space="preserve"> </w:t>
      </w:r>
      <w:proofErr w:type="spellStart"/>
      <w:r>
        <w:rPr>
          <w:rFonts w:ascii="Trebuchet MS" w:hAnsi="Trebuchet MS"/>
        </w:rPr>
        <w:t>aparatura</w:t>
      </w:r>
      <w:proofErr w:type="spellEnd"/>
      <w:r>
        <w:rPr>
          <w:rFonts w:ascii="Trebuchet MS" w:hAnsi="Trebuchet MS"/>
        </w:rPr>
        <w:t xml:space="preserve"> (calculator, </w:t>
      </w:r>
      <w:proofErr w:type="spellStart"/>
      <w:r>
        <w:rPr>
          <w:rFonts w:ascii="Trebuchet MS" w:hAnsi="Trebuchet MS"/>
        </w:rPr>
        <w:t>imprimanta</w:t>
      </w:r>
      <w:proofErr w:type="spellEnd"/>
      <w:r>
        <w:rPr>
          <w:rFonts w:ascii="Trebuchet MS" w:hAnsi="Trebuchet MS"/>
        </w:rPr>
        <w:t xml:space="preserve"> etc.)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rechizitele</w:t>
      </w:r>
      <w:proofErr w:type="spellEnd"/>
      <w:r>
        <w:rPr>
          <w:rFonts w:ascii="Trebuchet MS" w:hAnsi="Trebuchet MS"/>
        </w:rPr>
        <w:t xml:space="preserve">, </w:t>
      </w:r>
      <w:proofErr w:type="spellStart"/>
      <w:r>
        <w:rPr>
          <w:rFonts w:ascii="Trebuchet MS" w:hAnsi="Trebuchet MS"/>
        </w:rPr>
        <w:t>manipulează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întreține</w:t>
      </w:r>
      <w:proofErr w:type="spellEnd"/>
      <w:r>
        <w:rPr>
          <w:rFonts w:ascii="Trebuchet MS" w:hAnsi="Trebuchet MS"/>
        </w:rPr>
        <w:t xml:space="preserve"> </w:t>
      </w:r>
      <w:proofErr w:type="spellStart"/>
      <w:r>
        <w:rPr>
          <w:rFonts w:ascii="Trebuchet MS" w:hAnsi="Trebuchet MS"/>
        </w:rPr>
        <w:t>corespunzător</w:t>
      </w:r>
      <w:proofErr w:type="spellEnd"/>
      <w:r>
        <w:rPr>
          <w:rFonts w:ascii="Trebuchet MS" w:hAnsi="Trebuchet MS"/>
        </w:rPr>
        <w:t xml:space="preserve"> </w:t>
      </w:r>
      <w:proofErr w:type="spellStart"/>
      <w:r>
        <w:rPr>
          <w:rFonts w:ascii="Trebuchet MS" w:hAnsi="Trebuchet MS"/>
        </w:rPr>
        <w:t>mobilierul</w:t>
      </w:r>
      <w:proofErr w:type="spellEnd"/>
      <w:r>
        <w:rPr>
          <w:rFonts w:ascii="Trebuchet MS" w:hAnsi="Trebuchet MS"/>
        </w:rPr>
        <w:t xml:space="preserve"> din </w:t>
      </w:r>
      <w:proofErr w:type="spellStart"/>
      <w:r>
        <w:rPr>
          <w:rFonts w:ascii="Trebuchet MS" w:hAnsi="Trebuchet MS"/>
        </w:rPr>
        <w:t>dotare</w:t>
      </w:r>
      <w:proofErr w:type="spellEnd"/>
      <w:r>
        <w:rPr>
          <w:rFonts w:ascii="Trebuchet MS" w:hAnsi="Trebuchet MS"/>
        </w:rPr>
        <w:t>;</w:t>
      </w:r>
    </w:p>
    <w:p w:rsidR="0044351F" w:rsidRDefault="00E30B92">
      <w:pPr>
        <w:numPr>
          <w:ilvl w:val="0"/>
          <w:numId w:val="6"/>
        </w:numPr>
        <w:jc w:val="both"/>
        <w:rPr>
          <w:rFonts w:ascii="Trebuchet MS" w:hAnsi="Trebuchet MS"/>
          <w:lang w:val="ro-RO"/>
        </w:rPr>
      </w:pPr>
      <w:r>
        <w:rPr>
          <w:rFonts w:ascii="Trebuchet MS" w:hAnsi="Trebuchet MS"/>
          <w:lang w:val="ro-RO"/>
        </w:rPr>
        <w:t>informează conducerea structurii privind eventualele accidente de munca pe care le suferă.</w:t>
      </w:r>
    </w:p>
    <w:p w:rsidR="0044351F" w:rsidRDefault="0044351F">
      <w:pPr>
        <w:pStyle w:val="Header"/>
        <w:tabs>
          <w:tab w:val="clear" w:pos="4680"/>
          <w:tab w:val="clear" w:pos="9360"/>
        </w:tabs>
        <w:jc w:val="both"/>
        <w:rPr>
          <w:rFonts w:ascii="Trebuchet MS" w:eastAsia="Calibri" w:hAnsi="Trebuchet MS"/>
          <w:i/>
          <w:highlight w:val="white"/>
          <w:lang w:val="ro-RO" w:eastAsia="ro-RO"/>
        </w:rPr>
      </w:pPr>
    </w:p>
    <w:p w:rsidR="0044351F" w:rsidRDefault="0044351F">
      <w:pPr>
        <w:rPr>
          <w:b/>
          <w:lang w:val="ro-RO"/>
        </w:rPr>
      </w:pPr>
    </w:p>
    <w:p w:rsidR="0044351F" w:rsidRDefault="00E30B92">
      <w:pPr>
        <w:jc w:val="center"/>
        <w:rPr>
          <w:rFonts w:ascii="Trebuchet MS" w:hAnsi="Trebuchet MS"/>
          <w:b/>
          <w:bCs/>
          <w:lang w:val="ro-RO"/>
        </w:rPr>
      </w:pPr>
      <w:r>
        <w:rPr>
          <w:rFonts w:ascii="Trebuchet MS" w:hAnsi="Trebuchet MS"/>
          <w:b/>
          <w:bCs/>
          <w:lang w:val="ro-RO"/>
        </w:rPr>
        <w:t xml:space="preserve">BIBLIOGRAFIE </w:t>
      </w:r>
    </w:p>
    <w:p w:rsidR="0044351F" w:rsidRDefault="00E30B92">
      <w:pPr>
        <w:jc w:val="center"/>
        <w:rPr>
          <w:rFonts w:ascii="Trebuchet MS" w:hAnsi="Trebuchet MS"/>
          <w:b/>
          <w:bCs/>
        </w:rPr>
      </w:pPr>
      <w:r>
        <w:rPr>
          <w:rFonts w:ascii="Trebuchet MS" w:hAnsi="Trebuchet MS"/>
          <w:b/>
          <w:bCs/>
          <w:lang w:val="it-IT"/>
        </w:rPr>
        <w:t>pentru ocuparea funcţi</w:t>
      </w:r>
      <w:r>
        <w:rPr>
          <w:rFonts w:ascii="Trebuchet MS" w:hAnsi="Trebuchet MS"/>
          <w:b/>
          <w:bCs/>
          <w:lang w:val="ro-RO"/>
        </w:rPr>
        <w:t>ei</w:t>
      </w:r>
      <w:r>
        <w:rPr>
          <w:rFonts w:ascii="Trebuchet MS" w:hAnsi="Trebuchet MS"/>
          <w:b/>
          <w:bCs/>
          <w:lang w:val="it-IT"/>
        </w:rPr>
        <w:t xml:space="preserve"> publice de executie vacant</w:t>
      </w:r>
      <w:r>
        <w:rPr>
          <w:rFonts w:ascii="Trebuchet MS" w:hAnsi="Trebuchet MS"/>
          <w:b/>
          <w:bCs/>
          <w:lang w:val="ro-RO"/>
        </w:rPr>
        <w:t>ă</w:t>
      </w:r>
      <w:r>
        <w:rPr>
          <w:rFonts w:ascii="Trebuchet MS" w:hAnsi="Trebuchet MS"/>
          <w:b/>
          <w:bCs/>
          <w:lang w:val="it-IT"/>
        </w:rPr>
        <w:t xml:space="preserve"> de </w:t>
      </w:r>
      <w:r>
        <w:rPr>
          <w:rFonts w:ascii="Trebuchet MS" w:hAnsi="Trebuchet MS"/>
          <w:b/>
          <w:bCs/>
          <w:lang w:val="ro-RO"/>
        </w:rPr>
        <w:t>expert</w:t>
      </w:r>
      <w:r>
        <w:rPr>
          <w:rFonts w:ascii="Trebuchet MS" w:hAnsi="Trebuchet MS"/>
          <w:b/>
          <w:bCs/>
          <w:lang w:val="it-IT"/>
        </w:rPr>
        <w:t xml:space="preserve"> clasa I, grad profesional a</w:t>
      </w:r>
      <w:r>
        <w:rPr>
          <w:rFonts w:ascii="Trebuchet MS" w:hAnsi="Trebuchet MS"/>
          <w:b/>
          <w:bCs/>
          <w:lang w:val="ro-RO"/>
        </w:rPr>
        <w:t>sistent (1 post)</w:t>
      </w:r>
      <w:r>
        <w:rPr>
          <w:rFonts w:ascii="Trebuchet MS" w:hAnsi="Trebuchet MS"/>
          <w:b/>
          <w:bCs/>
          <w:lang w:val="it-IT"/>
        </w:rPr>
        <w:t xml:space="preserve"> </w:t>
      </w:r>
      <w:r>
        <w:rPr>
          <w:rFonts w:ascii="Trebuchet MS" w:hAnsi="Trebuchet MS"/>
          <w:b/>
          <w:bCs/>
          <w:lang w:val="ro-RO"/>
        </w:rPr>
        <w:t xml:space="preserve">la Biroul Fiscalis din cadrul </w:t>
      </w:r>
    </w:p>
    <w:p w:rsidR="0044351F" w:rsidRDefault="00E30B92">
      <w:pPr>
        <w:jc w:val="center"/>
        <w:rPr>
          <w:rFonts w:ascii="Trebuchet MS" w:hAnsi="Trebuchet MS"/>
          <w:b/>
          <w:bCs/>
        </w:rPr>
      </w:pPr>
      <w:r>
        <w:rPr>
          <w:rFonts w:ascii="Trebuchet MS" w:hAnsi="Trebuchet MS"/>
          <w:b/>
          <w:bCs/>
          <w:lang w:val="ro-RO"/>
        </w:rPr>
        <w:t xml:space="preserve"> </w:t>
      </w:r>
      <w:r>
        <w:rPr>
          <w:rFonts w:ascii="Trebuchet MS" w:hAnsi="Trebuchet MS" w:cs="Trebuchet MS"/>
          <w:b/>
          <w:bCs/>
          <w:lang w:val="pt-BR" w:eastAsia="ro-RO"/>
        </w:rPr>
        <w:t>Direcției generale de legislație fiscală și reglementări vamale și contabile</w:t>
      </w:r>
    </w:p>
    <w:p w:rsidR="0044351F" w:rsidRDefault="0044351F">
      <w:pPr>
        <w:tabs>
          <w:tab w:val="left" w:pos="171"/>
        </w:tabs>
        <w:suppressAutoHyphens/>
        <w:jc w:val="both"/>
        <w:rPr>
          <w:rFonts w:cs="Trebuchet MS"/>
          <w:b/>
          <w:lang w:val="en-GB"/>
        </w:rPr>
      </w:pPr>
    </w:p>
    <w:p w:rsidR="0044351F" w:rsidRDefault="0044351F">
      <w:pPr>
        <w:tabs>
          <w:tab w:val="left" w:pos="171"/>
        </w:tabs>
        <w:suppressAutoHyphens/>
        <w:jc w:val="both"/>
        <w:rPr>
          <w:rFonts w:cs="Trebuchet MS"/>
          <w:b/>
          <w:lang w:val="en-GB"/>
        </w:rPr>
      </w:pPr>
    </w:p>
    <w:p w:rsidR="0044351F" w:rsidRDefault="0044351F">
      <w:pPr>
        <w:ind w:right="726"/>
        <w:jc w:val="both"/>
        <w:rPr>
          <w:rFonts w:ascii="Trebuchet MS" w:hAnsi="Trebuchet MS"/>
          <w:b/>
          <w:bCs/>
          <w:lang w:val="pt-BR"/>
        </w:rPr>
      </w:pPr>
    </w:p>
    <w:p w:rsidR="0044351F" w:rsidRDefault="00E30B92">
      <w:pPr>
        <w:pStyle w:val="ListParagraph"/>
        <w:numPr>
          <w:ilvl w:val="0"/>
          <w:numId w:val="8"/>
        </w:numPr>
        <w:spacing w:before="120" w:after="160"/>
        <w:jc w:val="both"/>
        <w:rPr>
          <w:rFonts w:ascii="Trebuchet MS" w:hAnsi="Trebuchet MS" w:cs="Arial"/>
          <w:sz w:val="24"/>
          <w:szCs w:val="24"/>
        </w:rPr>
      </w:pPr>
      <w:r>
        <w:rPr>
          <w:rFonts w:ascii="Trebuchet MS" w:hAnsi="Trebuchet MS" w:cs="Arial"/>
          <w:sz w:val="24"/>
          <w:szCs w:val="24"/>
        </w:rPr>
        <w:t>Constituția României, republicată (M.O. nr. 767/2003);</w:t>
      </w:r>
    </w:p>
    <w:p w:rsidR="0044351F" w:rsidRDefault="00E30B92">
      <w:pPr>
        <w:pStyle w:val="BodyText"/>
        <w:numPr>
          <w:ilvl w:val="0"/>
          <w:numId w:val="8"/>
        </w:numPr>
        <w:tabs>
          <w:tab w:val="left" w:pos="792"/>
          <w:tab w:val="left" w:pos="1056"/>
          <w:tab w:val="left" w:pos="1080"/>
        </w:tabs>
        <w:spacing w:before="120" w:after="160" w:line="240" w:lineRule="auto"/>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urgență</w:t>
      </w:r>
      <w:proofErr w:type="spellEnd"/>
      <w:r>
        <w:rPr>
          <w:rFonts w:ascii="Trebuchet MS" w:hAnsi="Trebuchet MS"/>
        </w:rPr>
        <w:t xml:space="preserve"> a </w:t>
      </w:r>
      <w:proofErr w:type="spellStart"/>
      <w:r>
        <w:rPr>
          <w:rFonts w:ascii="Trebuchet MS" w:hAnsi="Trebuchet MS"/>
        </w:rPr>
        <w:t>Guvernului</w:t>
      </w:r>
      <w:proofErr w:type="spellEnd"/>
      <w:r>
        <w:rPr>
          <w:rFonts w:ascii="Trebuchet MS" w:hAnsi="Trebuchet MS"/>
        </w:rPr>
        <w:t xml:space="preserve"> </w:t>
      </w:r>
      <w:proofErr w:type="spellStart"/>
      <w:r>
        <w:rPr>
          <w:rFonts w:ascii="Trebuchet MS" w:hAnsi="Trebuchet MS"/>
        </w:rPr>
        <w:t>nr</w:t>
      </w:r>
      <w:proofErr w:type="spellEnd"/>
      <w:r>
        <w:rPr>
          <w:rFonts w:ascii="Trebuchet MS" w:hAnsi="Trebuchet MS"/>
        </w:rPr>
        <w:t xml:space="preserve">. 57/2019 </w:t>
      </w:r>
      <w:proofErr w:type="spellStart"/>
      <w:r>
        <w:rPr>
          <w:rFonts w:ascii="Trebuchet MS" w:hAnsi="Trebuchet MS"/>
        </w:rPr>
        <w:t>privind</w:t>
      </w:r>
      <w:proofErr w:type="spellEnd"/>
      <w:r>
        <w:rPr>
          <w:rFonts w:ascii="Trebuchet MS" w:hAnsi="Trebuchet MS"/>
        </w:rPr>
        <w:t xml:space="preserve"> </w:t>
      </w:r>
      <w:proofErr w:type="spellStart"/>
      <w:r>
        <w:rPr>
          <w:rFonts w:ascii="Trebuchet MS" w:hAnsi="Trebuchet MS"/>
        </w:rPr>
        <w:t>Codul</w:t>
      </w:r>
      <w:proofErr w:type="spellEnd"/>
      <w:r>
        <w:rPr>
          <w:rFonts w:ascii="Trebuchet MS" w:hAnsi="Trebuchet MS"/>
        </w:rPr>
        <w:t xml:space="preserve"> </w:t>
      </w:r>
      <w:proofErr w:type="spellStart"/>
      <w:r>
        <w:rPr>
          <w:rFonts w:ascii="Trebuchet MS" w:hAnsi="Trebuchet MS"/>
        </w:rPr>
        <w:t>administrativ</w:t>
      </w:r>
      <w:proofErr w:type="spellEnd"/>
      <w:r>
        <w:rPr>
          <w:rFonts w:ascii="Trebuchet MS" w:hAnsi="Trebuchet MS"/>
        </w:rPr>
        <w:t xml:space="preserve">, </w:t>
      </w:r>
      <w:proofErr w:type="spellStart"/>
      <w:r>
        <w:rPr>
          <w:rFonts w:ascii="Trebuchet MS" w:hAnsi="Trebuchet MS"/>
        </w:rPr>
        <w:t>Partea</w:t>
      </w:r>
      <w:proofErr w:type="spellEnd"/>
      <w:r>
        <w:rPr>
          <w:rFonts w:ascii="Trebuchet MS" w:hAnsi="Trebuchet MS"/>
        </w:rPr>
        <w:t xml:space="preserve"> a VI-a, </w:t>
      </w:r>
      <w:proofErr w:type="spellStart"/>
      <w:r>
        <w:rPr>
          <w:rFonts w:ascii="Trebuchet MS" w:hAnsi="Trebuchet MS"/>
        </w:rPr>
        <w:t>titlul</w:t>
      </w:r>
      <w:proofErr w:type="spellEnd"/>
      <w:r>
        <w:rPr>
          <w:rFonts w:ascii="Trebuchet MS" w:hAnsi="Trebuchet MS"/>
        </w:rPr>
        <w:t xml:space="preserve"> II – </w:t>
      </w:r>
      <w:proofErr w:type="spellStart"/>
      <w:r>
        <w:rPr>
          <w:rFonts w:ascii="Trebuchet MS" w:hAnsi="Trebuchet MS"/>
        </w:rPr>
        <w:t>Statutul</w:t>
      </w:r>
      <w:proofErr w:type="spellEnd"/>
      <w:r>
        <w:rPr>
          <w:rFonts w:ascii="Trebuchet MS" w:hAnsi="Trebuchet MS"/>
        </w:rPr>
        <w:t xml:space="preserve"> </w:t>
      </w:r>
      <w:proofErr w:type="spellStart"/>
      <w:r>
        <w:rPr>
          <w:rFonts w:ascii="Trebuchet MS" w:hAnsi="Trebuchet MS"/>
        </w:rPr>
        <w:t>funcționarilor</w:t>
      </w:r>
      <w:proofErr w:type="spellEnd"/>
      <w:r>
        <w:rPr>
          <w:rFonts w:ascii="Trebuchet MS" w:hAnsi="Trebuchet MS"/>
        </w:rPr>
        <w:t xml:space="preserve"> </w:t>
      </w:r>
      <w:proofErr w:type="spellStart"/>
      <w:r>
        <w:rPr>
          <w:rFonts w:ascii="Trebuchet MS" w:hAnsi="Trebuchet MS"/>
        </w:rPr>
        <w:t>publici</w:t>
      </w:r>
      <w:proofErr w:type="spellEnd"/>
      <w:r>
        <w:rPr>
          <w:rFonts w:ascii="Trebuchet MS" w:hAnsi="Trebuchet MS"/>
        </w:rPr>
        <w:t xml:space="preserve"> (M.O </w:t>
      </w:r>
      <w:proofErr w:type="spellStart"/>
      <w:r>
        <w:rPr>
          <w:rFonts w:ascii="Trebuchet MS" w:hAnsi="Trebuchet MS"/>
        </w:rPr>
        <w:t>nr</w:t>
      </w:r>
      <w:proofErr w:type="spellEnd"/>
      <w:r>
        <w:rPr>
          <w:rFonts w:ascii="Trebuchet MS" w:hAnsi="Trebuchet MS"/>
        </w:rPr>
        <w:t xml:space="preserve">. 555/2019),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44351F" w:rsidRDefault="00E30B92">
      <w:pPr>
        <w:pStyle w:val="BodyText"/>
        <w:numPr>
          <w:ilvl w:val="0"/>
          <w:numId w:val="8"/>
        </w:numPr>
        <w:tabs>
          <w:tab w:val="left" w:pos="792"/>
          <w:tab w:val="left" w:pos="1056"/>
          <w:tab w:val="left" w:pos="1080"/>
        </w:tabs>
        <w:spacing w:line="240" w:lineRule="auto"/>
        <w:jc w:val="both"/>
        <w:rPr>
          <w:rFonts w:ascii="Trebuchet MS" w:hAnsi="Trebuchet MS"/>
        </w:rPr>
      </w:pPr>
      <w:proofErr w:type="spellStart"/>
      <w:r>
        <w:rPr>
          <w:rFonts w:ascii="Trebuchet MS" w:eastAsia="Calibri" w:hAnsi="Trebuchet MS"/>
          <w:color w:val="000000"/>
        </w:rPr>
        <w:t>Ordonanța</w:t>
      </w:r>
      <w:proofErr w:type="spellEnd"/>
      <w:r>
        <w:rPr>
          <w:rFonts w:ascii="Trebuchet MS" w:eastAsia="Calibri" w:hAnsi="Trebuchet MS"/>
          <w:color w:val="000000"/>
        </w:rPr>
        <w:t xml:space="preserve"> </w:t>
      </w:r>
      <w:proofErr w:type="spellStart"/>
      <w:r>
        <w:rPr>
          <w:rFonts w:ascii="Trebuchet MS" w:eastAsia="Calibri" w:hAnsi="Trebuchet MS"/>
          <w:color w:val="000000"/>
        </w:rPr>
        <w:t>Guvernului</w:t>
      </w:r>
      <w:proofErr w:type="spellEnd"/>
      <w:r>
        <w:rPr>
          <w:rFonts w:ascii="Trebuchet MS" w:eastAsia="Calibri" w:hAnsi="Trebuchet MS"/>
          <w:color w:val="000000"/>
        </w:rPr>
        <w:t xml:space="preserve"> </w:t>
      </w:r>
      <w:proofErr w:type="spellStart"/>
      <w:r>
        <w:rPr>
          <w:rFonts w:ascii="Trebuchet MS" w:eastAsia="Calibri" w:hAnsi="Trebuchet MS"/>
          <w:color w:val="000000"/>
        </w:rPr>
        <w:t>nr</w:t>
      </w:r>
      <w:proofErr w:type="spellEnd"/>
      <w:r>
        <w:rPr>
          <w:rFonts w:ascii="Trebuchet MS" w:eastAsia="Calibri" w:hAnsi="Trebuchet MS"/>
          <w:color w:val="000000"/>
        </w:rPr>
        <w:t xml:space="preserve">. 137/2000 </w:t>
      </w:r>
      <w:proofErr w:type="spellStart"/>
      <w:r>
        <w:rPr>
          <w:rFonts w:ascii="Trebuchet MS" w:eastAsia="Calibri" w:hAnsi="Trebuchet MS"/>
          <w:color w:val="000000"/>
        </w:rPr>
        <w:t>privind</w:t>
      </w:r>
      <w:proofErr w:type="spellEnd"/>
      <w:r>
        <w:rPr>
          <w:rFonts w:ascii="Trebuchet MS" w:eastAsia="Calibri" w:hAnsi="Trebuchet MS"/>
          <w:color w:val="000000"/>
        </w:rPr>
        <w:t xml:space="preserve"> </w:t>
      </w:r>
      <w:proofErr w:type="spellStart"/>
      <w:r>
        <w:rPr>
          <w:rFonts w:ascii="Trebuchet MS" w:eastAsia="Calibri" w:hAnsi="Trebuchet MS"/>
          <w:color w:val="000000"/>
        </w:rPr>
        <w:t>prevenirea</w:t>
      </w:r>
      <w:proofErr w:type="spellEnd"/>
      <w:r>
        <w:rPr>
          <w:rFonts w:ascii="Trebuchet MS" w:eastAsia="Calibri" w:hAnsi="Trebuchet MS"/>
          <w:color w:val="000000"/>
        </w:rPr>
        <w:t xml:space="preserve"> </w:t>
      </w:r>
      <w:proofErr w:type="spellStart"/>
      <w:r>
        <w:rPr>
          <w:rFonts w:ascii="Trebuchet MS" w:eastAsia="Calibri" w:hAnsi="Trebuchet MS"/>
          <w:color w:val="000000"/>
        </w:rPr>
        <w:t>și</w:t>
      </w:r>
      <w:proofErr w:type="spellEnd"/>
      <w:r>
        <w:rPr>
          <w:rFonts w:ascii="Trebuchet MS" w:eastAsia="Calibri" w:hAnsi="Trebuchet MS"/>
          <w:color w:val="000000"/>
        </w:rPr>
        <w:t xml:space="preserve"> </w:t>
      </w:r>
      <w:proofErr w:type="spellStart"/>
      <w:r>
        <w:rPr>
          <w:rFonts w:ascii="Trebuchet MS" w:eastAsia="Calibri" w:hAnsi="Trebuchet MS"/>
          <w:color w:val="000000"/>
        </w:rPr>
        <w:t>sancționarea</w:t>
      </w:r>
      <w:proofErr w:type="spellEnd"/>
      <w:r>
        <w:rPr>
          <w:rFonts w:ascii="Trebuchet MS" w:eastAsia="Calibri" w:hAnsi="Trebuchet MS"/>
          <w:color w:val="000000"/>
        </w:rPr>
        <w:t xml:space="preserve"> </w:t>
      </w:r>
      <w:proofErr w:type="spellStart"/>
      <w:r>
        <w:rPr>
          <w:rFonts w:ascii="Trebuchet MS" w:eastAsia="Calibri" w:hAnsi="Trebuchet MS"/>
          <w:color w:val="000000"/>
        </w:rPr>
        <w:t>tuturor</w:t>
      </w:r>
      <w:proofErr w:type="spellEnd"/>
      <w:r>
        <w:rPr>
          <w:rFonts w:ascii="Trebuchet MS" w:eastAsia="Calibri" w:hAnsi="Trebuchet MS"/>
          <w:color w:val="000000"/>
        </w:rPr>
        <w:t xml:space="preserve"> </w:t>
      </w:r>
      <w:proofErr w:type="spellStart"/>
      <w:r>
        <w:rPr>
          <w:rFonts w:ascii="Trebuchet MS" w:eastAsia="Calibri" w:hAnsi="Trebuchet MS"/>
          <w:color w:val="000000"/>
        </w:rPr>
        <w:t>formelor</w:t>
      </w:r>
      <w:proofErr w:type="spellEnd"/>
      <w:r>
        <w:rPr>
          <w:rFonts w:ascii="Trebuchet MS" w:eastAsia="Calibri" w:hAnsi="Trebuchet MS"/>
          <w:color w:val="000000"/>
        </w:rPr>
        <w:t xml:space="preserve"> de </w:t>
      </w:r>
      <w:proofErr w:type="spellStart"/>
      <w:r>
        <w:rPr>
          <w:rFonts w:ascii="Trebuchet MS" w:eastAsia="Calibri" w:hAnsi="Trebuchet MS"/>
          <w:color w:val="000000"/>
        </w:rPr>
        <w:t>discriminare</w:t>
      </w:r>
      <w:proofErr w:type="spellEnd"/>
      <w:r>
        <w:rPr>
          <w:rFonts w:ascii="Trebuchet MS" w:eastAsia="Calibri" w:hAnsi="Trebuchet MS"/>
          <w:color w:val="000000"/>
        </w:rPr>
        <w:t xml:space="preserve">, </w:t>
      </w:r>
      <w:proofErr w:type="spellStart"/>
      <w:r>
        <w:rPr>
          <w:rFonts w:ascii="Trebuchet MS" w:eastAsia="Calibri" w:hAnsi="Trebuchet MS"/>
          <w:color w:val="000000"/>
        </w:rPr>
        <w:t>republicată</w:t>
      </w:r>
      <w:proofErr w:type="spellEnd"/>
      <w:r>
        <w:rPr>
          <w:rFonts w:ascii="Trebuchet MS" w:eastAsia="Calibri" w:hAnsi="Trebuchet MS"/>
          <w:color w:val="000000"/>
        </w:rPr>
        <w:t xml:space="preserve"> (M.O. </w:t>
      </w:r>
      <w:proofErr w:type="spellStart"/>
      <w:r>
        <w:rPr>
          <w:rFonts w:ascii="Trebuchet MS" w:eastAsia="Calibri" w:hAnsi="Trebuchet MS"/>
          <w:color w:val="000000"/>
        </w:rPr>
        <w:t>nr</w:t>
      </w:r>
      <w:proofErr w:type="spellEnd"/>
      <w:r>
        <w:rPr>
          <w:rFonts w:ascii="Trebuchet MS" w:eastAsia="Calibri" w:hAnsi="Trebuchet MS"/>
          <w:color w:val="000000"/>
        </w:rPr>
        <w:t>. 166/2014)</w:t>
      </w:r>
      <w:r>
        <w:rPr>
          <w:rFonts w:ascii="Trebuchet MS" w:hAnsi="Trebuchet MS"/>
        </w:rPr>
        <w:t>;</w:t>
      </w:r>
    </w:p>
    <w:p w:rsidR="0044351F" w:rsidRDefault="00E30B92">
      <w:pPr>
        <w:pStyle w:val="BodyText"/>
        <w:numPr>
          <w:ilvl w:val="0"/>
          <w:numId w:val="8"/>
        </w:numPr>
        <w:tabs>
          <w:tab w:val="left" w:pos="792"/>
          <w:tab w:val="left" w:pos="1056"/>
          <w:tab w:val="left" w:pos="1080"/>
        </w:tabs>
        <w:spacing w:line="240" w:lineRule="auto"/>
        <w:jc w:val="both"/>
        <w:rPr>
          <w:rFonts w:ascii="Trebuchet MS" w:eastAsia="Calibri" w:hAnsi="Trebuchet MS"/>
          <w:color w:val="000000"/>
        </w:rPr>
      </w:pPr>
      <w:proofErr w:type="spellStart"/>
      <w:r>
        <w:rPr>
          <w:rFonts w:ascii="Trebuchet MS" w:eastAsia="Calibri" w:hAnsi="Trebuchet MS"/>
          <w:color w:val="000000"/>
        </w:rPr>
        <w:t>Legea</w:t>
      </w:r>
      <w:proofErr w:type="spellEnd"/>
      <w:r>
        <w:rPr>
          <w:rFonts w:ascii="Trebuchet MS" w:eastAsia="Calibri" w:hAnsi="Trebuchet MS"/>
          <w:color w:val="000000"/>
        </w:rPr>
        <w:t xml:space="preserve"> </w:t>
      </w:r>
      <w:proofErr w:type="spellStart"/>
      <w:r>
        <w:rPr>
          <w:rFonts w:ascii="Trebuchet MS" w:eastAsia="Calibri" w:hAnsi="Trebuchet MS"/>
          <w:color w:val="000000"/>
        </w:rPr>
        <w:t>nr</w:t>
      </w:r>
      <w:proofErr w:type="spellEnd"/>
      <w:r>
        <w:rPr>
          <w:rFonts w:ascii="Trebuchet MS" w:eastAsia="Calibri" w:hAnsi="Trebuchet MS"/>
          <w:color w:val="000000"/>
        </w:rPr>
        <w:t xml:space="preserve">. 202/2002 </w:t>
      </w:r>
      <w:proofErr w:type="spellStart"/>
      <w:r>
        <w:rPr>
          <w:rFonts w:ascii="Trebuchet MS" w:eastAsia="Calibri" w:hAnsi="Trebuchet MS"/>
          <w:color w:val="000000"/>
        </w:rPr>
        <w:t>privind</w:t>
      </w:r>
      <w:proofErr w:type="spellEnd"/>
      <w:r>
        <w:rPr>
          <w:rFonts w:ascii="Trebuchet MS" w:eastAsia="Calibri" w:hAnsi="Trebuchet MS"/>
          <w:color w:val="000000"/>
        </w:rPr>
        <w:t xml:space="preserve"> </w:t>
      </w:r>
      <w:proofErr w:type="spellStart"/>
      <w:r>
        <w:rPr>
          <w:rFonts w:ascii="Trebuchet MS" w:eastAsia="Calibri" w:hAnsi="Trebuchet MS"/>
          <w:color w:val="000000"/>
        </w:rPr>
        <w:t>egalitatea</w:t>
      </w:r>
      <w:proofErr w:type="spellEnd"/>
      <w:r>
        <w:rPr>
          <w:rFonts w:ascii="Trebuchet MS" w:eastAsia="Calibri" w:hAnsi="Trebuchet MS"/>
          <w:color w:val="000000"/>
        </w:rPr>
        <w:t xml:space="preserve"> de </w:t>
      </w:r>
      <w:proofErr w:type="spellStart"/>
      <w:r>
        <w:rPr>
          <w:rFonts w:ascii="Trebuchet MS" w:eastAsia="Calibri" w:hAnsi="Trebuchet MS"/>
          <w:color w:val="000000"/>
        </w:rPr>
        <w:t>șanse</w:t>
      </w:r>
      <w:proofErr w:type="spellEnd"/>
      <w:r>
        <w:rPr>
          <w:rFonts w:ascii="Trebuchet MS" w:eastAsia="Calibri" w:hAnsi="Trebuchet MS"/>
          <w:color w:val="000000"/>
        </w:rPr>
        <w:t xml:space="preserve"> </w:t>
      </w:r>
      <w:proofErr w:type="spellStart"/>
      <w:r>
        <w:rPr>
          <w:rFonts w:ascii="Trebuchet MS" w:eastAsia="Calibri" w:hAnsi="Trebuchet MS"/>
          <w:color w:val="000000"/>
        </w:rPr>
        <w:t>și</w:t>
      </w:r>
      <w:proofErr w:type="spellEnd"/>
      <w:r>
        <w:rPr>
          <w:rFonts w:ascii="Trebuchet MS" w:eastAsia="Calibri" w:hAnsi="Trebuchet MS"/>
          <w:color w:val="000000"/>
        </w:rPr>
        <w:t xml:space="preserve"> </w:t>
      </w:r>
      <w:proofErr w:type="spellStart"/>
      <w:r>
        <w:rPr>
          <w:rFonts w:ascii="Trebuchet MS" w:eastAsia="Calibri" w:hAnsi="Trebuchet MS"/>
          <w:color w:val="000000"/>
        </w:rPr>
        <w:t>tratament</w:t>
      </w:r>
      <w:proofErr w:type="spellEnd"/>
      <w:r>
        <w:rPr>
          <w:rFonts w:ascii="Trebuchet MS" w:eastAsia="Calibri" w:hAnsi="Trebuchet MS"/>
          <w:color w:val="000000"/>
        </w:rPr>
        <w:t xml:space="preserve"> </w:t>
      </w:r>
      <w:proofErr w:type="spellStart"/>
      <w:r>
        <w:rPr>
          <w:rFonts w:ascii="Trebuchet MS" w:eastAsia="Calibri" w:hAnsi="Trebuchet MS"/>
          <w:color w:val="000000"/>
        </w:rPr>
        <w:t>între</w:t>
      </w:r>
      <w:proofErr w:type="spellEnd"/>
      <w:r>
        <w:rPr>
          <w:rFonts w:ascii="Trebuchet MS" w:eastAsia="Calibri" w:hAnsi="Trebuchet MS"/>
          <w:color w:val="000000"/>
        </w:rPr>
        <w:t xml:space="preserve"> </w:t>
      </w:r>
      <w:proofErr w:type="spellStart"/>
      <w:r>
        <w:rPr>
          <w:rFonts w:ascii="Trebuchet MS" w:eastAsia="Calibri" w:hAnsi="Trebuchet MS"/>
          <w:color w:val="000000"/>
        </w:rPr>
        <w:t>femei</w:t>
      </w:r>
      <w:proofErr w:type="spellEnd"/>
      <w:r>
        <w:rPr>
          <w:rFonts w:ascii="Trebuchet MS" w:eastAsia="Calibri" w:hAnsi="Trebuchet MS"/>
          <w:color w:val="000000"/>
        </w:rPr>
        <w:t xml:space="preserve"> </w:t>
      </w:r>
      <w:proofErr w:type="spellStart"/>
      <w:r>
        <w:rPr>
          <w:rFonts w:ascii="Trebuchet MS" w:eastAsia="Calibri" w:hAnsi="Trebuchet MS"/>
          <w:color w:val="000000"/>
        </w:rPr>
        <w:t>și</w:t>
      </w:r>
      <w:proofErr w:type="spellEnd"/>
      <w:r>
        <w:rPr>
          <w:rFonts w:ascii="Trebuchet MS" w:eastAsia="Calibri" w:hAnsi="Trebuchet MS"/>
          <w:color w:val="000000"/>
        </w:rPr>
        <w:t xml:space="preserve"> </w:t>
      </w:r>
      <w:proofErr w:type="spellStart"/>
      <w:r>
        <w:rPr>
          <w:rFonts w:ascii="Trebuchet MS" w:eastAsia="Calibri" w:hAnsi="Trebuchet MS"/>
          <w:color w:val="000000"/>
        </w:rPr>
        <w:t>bărbați</w:t>
      </w:r>
      <w:proofErr w:type="spellEnd"/>
      <w:r>
        <w:rPr>
          <w:rFonts w:ascii="Trebuchet MS" w:eastAsia="Calibri" w:hAnsi="Trebuchet MS"/>
          <w:color w:val="000000"/>
        </w:rPr>
        <w:t xml:space="preserve">, </w:t>
      </w:r>
      <w:proofErr w:type="spellStart"/>
      <w:r>
        <w:rPr>
          <w:rFonts w:ascii="Trebuchet MS" w:eastAsia="Calibri" w:hAnsi="Trebuchet MS"/>
          <w:color w:val="000000"/>
        </w:rPr>
        <w:t>republicată</w:t>
      </w:r>
      <w:proofErr w:type="spellEnd"/>
      <w:r>
        <w:rPr>
          <w:rFonts w:ascii="Trebuchet MS" w:eastAsia="Calibri" w:hAnsi="Trebuchet MS"/>
          <w:color w:val="000000"/>
        </w:rPr>
        <w:t xml:space="preserve"> (M.O. </w:t>
      </w:r>
      <w:proofErr w:type="spellStart"/>
      <w:r>
        <w:rPr>
          <w:rFonts w:ascii="Trebuchet MS" w:eastAsia="Calibri" w:hAnsi="Trebuchet MS"/>
          <w:color w:val="000000"/>
        </w:rPr>
        <w:t>nr</w:t>
      </w:r>
      <w:proofErr w:type="spellEnd"/>
      <w:r>
        <w:rPr>
          <w:rFonts w:ascii="Trebuchet MS" w:eastAsia="Calibri" w:hAnsi="Trebuchet MS"/>
          <w:color w:val="000000"/>
        </w:rPr>
        <w:t>. 326/2013);</w:t>
      </w:r>
    </w:p>
    <w:p w:rsidR="0044351F" w:rsidRDefault="00E30B92">
      <w:pPr>
        <w:pStyle w:val="ListParagraph"/>
        <w:numPr>
          <w:ilvl w:val="0"/>
          <w:numId w:val="8"/>
        </w:numPr>
        <w:spacing w:before="120" w:after="160"/>
        <w:jc w:val="both"/>
      </w:pPr>
      <w:r>
        <w:rPr>
          <w:rFonts w:ascii="Trebuchet MS" w:hAnsi="Trebuchet MS" w:cs="Arial"/>
          <w:sz w:val="24"/>
          <w:szCs w:val="24"/>
        </w:rPr>
        <w:t xml:space="preserve">Regulamentul (UE) nr.1286/2013 al Parlamentului European si al Consiliului din 11 decembrie 2013, de instituire a unui program de acțiune pentru a </w:t>
      </w:r>
      <w:r>
        <w:rPr>
          <w:rFonts w:ascii="Trebuchet MS" w:hAnsi="Trebuchet MS" w:cs="Arial"/>
          <w:sz w:val="24"/>
          <w:szCs w:val="24"/>
          <w:lang w:val="ro-RO"/>
        </w:rPr>
        <w:t>îmbunătăţi funcţionarea sistemelor de impozitare în Uniunea Europeană pentru perioada 2014-2020 (Fiscalis 2020) şi de abrogare a Deciziei nr.1482/2007/CE (Jurnalul Oficial al Uniunii Europene L 347/20.12.2013) (</w:t>
      </w:r>
      <w:r>
        <w:rPr>
          <w:rStyle w:val="InternetLink"/>
          <w:rFonts w:ascii="Trebuchet MS" w:hAnsi="Trebuchet MS" w:cs="Arial"/>
          <w:bCs/>
          <w:i/>
          <w:sz w:val="24"/>
          <w:szCs w:val="24"/>
        </w:rPr>
        <w:t>anexat prezentei</w:t>
      </w:r>
      <w:r>
        <w:rPr>
          <w:rFonts w:ascii="Trebuchet MS" w:hAnsi="Trebuchet MS" w:cs="Arial"/>
          <w:sz w:val="24"/>
          <w:szCs w:val="24"/>
          <w:lang w:val="ro-RO"/>
        </w:rPr>
        <w:t>);</w:t>
      </w:r>
    </w:p>
    <w:p w:rsidR="0044351F" w:rsidRDefault="00E30B92">
      <w:pPr>
        <w:pStyle w:val="ListParagraph"/>
        <w:numPr>
          <w:ilvl w:val="0"/>
          <w:numId w:val="8"/>
        </w:numPr>
        <w:spacing w:before="120" w:after="160"/>
      </w:pPr>
      <w:r>
        <w:rPr>
          <w:rFonts w:ascii="Trebuchet MS" w:hAnsi="Trebuchet MS" w:cs="Arial"/>
          <w:sz w:val="24"/>
          <w:szCs w:val="24"/>
          <w:lang w:val="ro-RO"/>
        </w:rPr>
        <w:t>Ghidul financiar pentru programele Customs 2020 şi Fiscalis 2020 (aplicabil de la 1 aprilie 2020) (</w:t>
      </w:r>
      <w:r>
        <w:rPr>
          <w:rStyle w:val="InternetLink"/>
          <w:rFonts w:ascii="Trebuchet MS" w:hAnsi="Trebuchet MS" w:cs="Arial"/>
          <w:bCs/>
          <w:i/>
          <w:sz w:val="24"/>
          <w:szCs w:val="24"/>
        </w:rPr>
        <w:t>anexat prezentei</w:t>
      </w:r>
      <w:r>
        <w:rPr>
          <w:rFonts w:ascii="Trebuchet MS" w:hAnsi="Trebuchet MS" w:cs="Arial"/>
          <w:sz w:val="24"/>
          <w:szCs w:val="24"/>
          <w:lang w:val="ro-RO"/>
        </w:rPr>
        <w:t>);</w:t>
      </w:r>
    </w:p>
    <w:p w:rsidR="0044351F" w:rsidRDefault="00E30B92">
      <w:pPr>
        <w:pStyle w:val="ListParagraph"/>
        <w:numPr>
          <w:ilvl w:val="0"/>
          <w:numId w:val="8"/>
        </w:numPr>
        <w:spacing w:before="120" w:after="160"/>
        <w:jc w:val="both"/>
      </w:pPr>
      <w:r>
        <w:rPr>
          <w:rFonts w:ascii="Trebuchet MS" w:hAnsi="Trebuchet MS" w:cs="Arial"/>
          <w:sz w:val="24"/>
          <w:szCs w:val="24"/>
          <w:lang w:val="ro-RO"/>
        </w:rPr>
        <w:t>Programa analitică de verificare a cunoștințelor în domeniul IT – cunoștințe de bază</w:t>
      </w:r>
      <w:r>
        <w:rPr>
          <w:rFonts w:ascii="Trebuchet MS" w:eastAsia="Calibri" w:hAnsi="Trebuchet MS" w:cs="Trebuchet MS"/>
          <w:color w:val="000000"/>
          <w:sz w:val="24"/>
          <w:szCs w:val="24"/>
        </w:rPr>
        <w:t xml:space="preserve"> (</w:t>
      </w:r>
      <w:r>
        <w:fldChar w:fldCharType="begin"/>
      </w:r>
      <w:r>
        <w:instrText xml:space="preserve"> HYPERLINK "https://mfinante.gov.ro/documents/35673/370062/programaanaliticanivelbaza.pdf" \h </w:instrText>
      </w:r>
      <w:r>
        <w:fldChar w:fldCharType="separate"/>
      </w:r>
      <w:r>
        <w:rPr>
          <w:rStyle w:val="ListLabel10"/>
          <w:sz w:val="24"/>
          <w:szCs w:val="24"/>
        </w:rPr>
        <w:t>https://mfinante.gov.ro/documents/35673/370062/programaanaliticanivelbaza.pdf</w:t>
      </w:r>
      <w:r>
        <w:rPr>
          <w:rStyle w:val="ListLabel10"/>
          <w:sz w:val="24"/>
          <w:szCs w:val="24"/>
        </w:rPr>
        <w:fldChar w:fldCharType="end"/>
      </w:r>
      <w:r>
        <w:rPr>
          <w:rFonts w:ascii="Trebuchet MS" w:hAnsi="Trebuchet MS" w:cs="Arial"/>
          <w:sz w:val="24"/>
          <w:szCs w:val="24"/>
          <w:lang w:val="ro-RO"/>
        </w:rPr>
        <w:t>).</w:t>
      </w:r>
    </w:p>
    <w:p w:rsidR="0044351F" w:rsidRDefault="0044351F">
      <w:pPr>
        <w:pStyle w:val="ListParagraph"/>
        <w:spacing w:before="120" w:after="160" w:line="120" w:lineRule="atLeast"/>
        <w:ind w:left="1080"/>
        <w:jc w:val="both"/>
        <w:rPr>
          <w:rFonts w:ascii="Trebuchet MS" w:hAnsi="Trebuchet MS" w:cs="Arial"/>
          <w:sz w:val="24"/>
          <w:szCs w:val="24"/>
          <w:lang w:val="ro-RO"/>
        </w:rPr>
      </w:pPr>
    </w:p>
    <w:p w:rsidR="00E30B92" w:rsidRDefault="00E30B92">
      <w:pPr>
        <w:spacing w:after="160"/>
        <w:rPr>
          <w:rFonts w:ascii="Trebuchet MS" w:eastAsia="Calibri" w:hAnsi="Trebuchet MS"/>
          <w:b/>
          <w:i/>
          <w:lang w:eastAsia="en-US"/>
        </w:rPr>
      </w:pPr>
    </w:p>
    <w:p w:rsidR="00E30B92" w:rsidRDefault="00E30B92">
      <w:pPr>
        <w:spacing w:after="160"/>
        <w:rPr>
          <w:rFonts w:ascii="Trebuchet MS" w:eastAsia="Calibri" w:hAnsi="Trebuchet MS"/>
          <w:b/>
          <w:i/>
          <w:lang w:eastAsia="en-US"/>
        </w:rPr>
      </w:pPr>
    </w:p>
    <w:p w:rsidR="0044351F" w:rsidRDefault="00E30B92">
      <w:pPr>
        <w:spacing w:after="160"/>
        <w:rPr>
          <w:rFonts w:ascii="Trebuchet MS" w:eastAsia="Calibri" w:hAnsi="Trebuchet MS"/>
          <w:b/>
          <w:i/>
          <w:lang w:eastAsia="en-US"/>
        </w:rPr>
      </w:pPr>
      <w:proofErr w:type="spellStart"/>
      <w:r>
        <w:rPr>
          <w:rFonts w:ascii="Trebuchet MS" w:eastAsia="Calibri" w:hAnsi="Trebuchet MS"/>
          <w:b/>
          <w:i/>
          <w:lang w:eastAsia="en-US"/>
        </w:rPr>
        <w:lastRenderedPageBreak/>
        <w:t>Tematică</w:t>
      </w:r>
      <w:proofErr w:type="spellEnd"/>
      <w:r>
        <w:rPr>
          <w:rFonts w:ascii="Trebuchet MS" w:eastAsia="Calibri" w:hAnsi="Trebuchet MS"/>
          <w:b/>
          <w:i/>
          <w:lang w:eastAsia="en-US"/>
        </w:rPr>
        <w:t>:</w:t>
      </w:r>
    </w:p>
    <w:p w:rsidR="0044351F" w:rsidRDefault="00E30B92">
      <w:pPr>
        <w:rPr>
          <w:rFonts w:ascii="Trebuchet MS" w:hAnsi="Trebuchet MS" w:cs="Trebuchet MS"/>
          <w:b/>
          <w:i/>
          <w:iCs/>
          <w:lang w:val="ro-RO"/>
        </w:rPr>
      </w:pPr>
      <w:r>
        <w:rPr>
          <w:rFonts w:ascii="Trebuchet MS" w:hAnsi="Trebuchet MS" w:cs="Trebuchet MS"/>
          <w:b/>
          <w:i/>
          <w:iCs/>
          <w:lang w:val="ro-RO"/>
        </w:rPr>
        <w:t xml:space="preserve">   </w:t>
      </w:r>
    </w:p>
    <w:p w:rsidR="0044351F" w:rsidRDefault="00E30B92">
      <w:pPr>
        <w:pStyle w:val="ListParagraph"/>
        <w:numPr>
          <w:ilvl w:val="0"/>
          <w:numId w:val="7"/>
        </w:numPr>
        <w:jc w:val="both"/>
        <w:rPr>
          <w:rFonts w:ascii="Trebuchet MS" w:hAnsi="Trebuchet MS" w:cs="Arial"/>
          <w:sz w:val="24"/>
          <w:szCs w:val="24"/>
        </w:rPr>
      </w:pPr>
      <w:r>
        <w:rPr>
          <w:rFonts w:ascii="Trebuchet MS" w:hAnsi="Trebuchet MS" w:cs="Arial"/>
          <w:sz w:val="24"/>
          <w:szCs w:val="24"/>
        </w:rPr>
        <w:t>Prevederile Constituției României;</w:t>
      </w:r>
    </w:p>
    <w:p w:rsidR="0044351F" w:rsidRDefault="00E30B92">
      <w:pPr>
        <w:pStyle w:val="BodyText"/>
        <w:numPr>
          <w:ilvl w:val="0"/>
          <w:numId w:val="7"/>
        </w:numPr>
        <w:tabs>
          <w:tab w:val="clear" w:pos="720"/>
          <w:tab w:val="left" w:pos="792"/>
          <w:tab w:val="left" w:pos="1056"/>
          <w:tab w:val="left" w:pos="1080"/>
        </w:tabs>
        <w:spacing w:after="0" w:line="240" w:lineRule="auto"/>
        <w:jc w:val="both"/>
        <w:rPr>
          <w:rFonts w:ascii="Trebuchet MS" w:hAnsi="Trebuchet MS"/>
        </w:rPr>
      </w:pPr>
      <w:proofErr w:type="spellStart"/>
      <w:r>
        <w:rPr>
          <w:rFonts w:ascii="Trebuchet MS" w:hAnsi="Trebuchet MS"/>
          <w:color w:val="000000"/>
        </w:rPr>
        <w:t>Statutul</w:t>
      </w:r>
      <w:proofErr w:type="spellEnd"/>
      <w:r>
        <w:rPr>
          <w:rFonts w:ascii="Trebuchet MS" w:hAnsi="Trebuchet MS"/>
          <w:color w:val="000000"/>
        </w:rPr>
        <w:t xml:space="preserve"> </w:t>
      </w:r>
      <w:proofErr w:type="spellStart"/>
      <w:r>
        <w:rPr>
          <w:rFonts w:ascii="Trebuchet MS" w:hAnsi="Trebuchet MS"/>
          <w:color w:val="000000"/>
        </w:rPr>
        <w:t>funcționarilor</w:t>
      </w:r>
      <w:proofErr w:type="spellEnd"/>
      <w:r>
        <w:rPr>
          <w:rFonts w:ascii="Trebuchet MS" w:hAnsi="Trebuchet MS"/>
          <w:color w:val="000000"/>
        </w:rPr>
        <w:t xml:space="preserve"> </w:t>
      </w:r>
      <w:proofErr w:type="spellStart"/>
      <w:r>
        <w:rPr>
          <w:rFonts w:ascii="Trebuchet MS" w:hAnsi="Trebuchet MS"/>
          <w:color w:val="000000"/>
        </w:rPr>
        <w:t>publici</w:t>
      </w:r>
      <w:proofErr w:type="spellEnd"/>
      <w:r>
        <w:rPr>
          <w:rFonts w:ascii="Trebuchet MS" w:hAnsi="Trebuchet MS"/>
          <w:color w:val="000000"/>
        </w:rPr>
        <w:t xml:space="preserve"> - </w:t>
      </w:r>
      <w:proofErr w:type="spellStart"/>
      <w:r>
        <w:rPr>
          <w:rFonts w:ascii="Trebuchet MS" w:hAnsi="Trebuchet MS"/>
          <w:color w:val="000000"/>
        </w:rPr>
        <w:t>dispoziții</w:t>
      </w:r>
      <w:proofErr w:type="spellEnd"/>
      <w:r>
        <w:rPr>
          <w:rFonts w:ascii="Trebuchet MS" w:hAnsi="Trebuchet MS"/>
          <w:color w:val="000000"/>
        </w:rPr>
        <w:t xml:space="preserve"> </w:t>
      </w:r>
      <w:proofErr w:type="spellStart"/>
      <w:r>
        <w:rPr>
          <w:rFonts w:ascii="Trebuchet MS" w:hAnsi="Trebuchet MS"/>
          <w:color w:val="000000"/>
        </w:rPr>
        <w:t>generale</w:t>
      </w:r>
      <w:proofErr w:type="spellEnd"/>
      <w:r>
        <w:rPr>
          <w:rFonts w:ascii="Trebuchet MS" w:hAnsi="Trebuchet MS"/>
          <w:color w:val="000000"/>
        </w:rPr>
        <w:t xml:space="preserve">; </w:t>
      </w:r>
      <w:proofErr w:type="spellStart"/>
      <w:r>
        <w:rPr>
          <w:rFonts w:ascii="Trebuchet MS" w:hAnsi="Trebuchet MS"/>
          <w:color w:val="000000"/>
        </w:rPr>
        <w:t>clasificarea</w:t>
      </w:r>
      <w:proofErr w:type="spellEnd"/>
      <w:r>
        <w:rPr>
          <w:rFonts w:ascii="Trebuchet MS" w:hAnsi="Trebuchet MS"/>
          <w:color w:val="000000"/>
        </w:rPr>
        <w:t xml:space="preserve"> </w:t>
      </w:r>
      <w:proofErr w:type="spellStart"/>
      <w:r>
        <w:rPr>
          <w:rFonts w:ascii="Trebuchet MS" w:hAnsi="Trebuchet MS"/>
          <w:color w:val="000000"/>
        </w:rPr>
        <w:t>funcțiilor</w:t>
      </w:r>
      <w:proofErr w:type="spellEnd"/>
      <w:r>
        <w:rPr>
          <w:rFonts w:ascii="Trebuchet MS" w:hAnsi="Trebuchet MS"/>
          <w:color w:val="000000"/>
        </w:rPr>
        <w:t xml:space="preserve"> </w:t>
      </w:r>
      <w:proofErr w:type="spellStart"/>
      <w:r>
        <w:rPr>
          <w:rFonts w:ascii="Trebuchet MS" w:hAnsi="Trebuchet MS"/>
          <w:color w:val="000000"/>
        </w:rPr>
        <w:t>publice</w:t>
      </w:r>
      <w:proofErr w:type="spellEnd"/>
      <w:r>
        <w:rPr>
          <w:rFonts w:ascii="Trebuchet MS" w:hAnsi="Trebuchet MS"/>
          <w:color w:val="000000"/>
        </w:rPr>
        <w:t xml:space="preserve">; </w:t>
      </w:r>
      <w:proofErr w:type="spellStart"/>
      <w:r>
        <w:rPr>
          <w:rFonts w:ascii="Trebuchet MS" w:hAnsi="Trebuchet MS"/>
          <w:color w:val="000000"/>
        </w:rPr>
        <w:t>categorii</w:t>
      </w:r>
      <w:proofErr w:type="spellEnd"/>
      <w:r>
        <w:rPr>
          <w:rFonts w:ascii="Trebuchet MS" w:hAnsi="Trebuchet MS"/>
          <w:color w:val="000000"/>
        </w:rPr>
        <w:t xml:space="preserve"> de </w:t>
      </w:r>
      <w:proofErr w:type="spellStart"/>
      <w:r>
        <w:rPr>
          <w:rFonts w:ascii="Trebuchet MS" w:hAnsi="Trebuchet MS"/>
          <w:color w:val="000000"/>
        </w:rPr>
        <w:t>funcționari</w:t>
      </w:r>
      <w:proofErr w:type="spellEnd"/>
      <w:r>
        <w:rPr>
          <w:rFonts w:ascii="Trebuchet MS" w:hAnsi="Trebuchet MS"/>
          <w:color w:val="000000"/>
        </w:rPr>
        <w:t xml:space="preserve"> </w:t>
      </w:r>
      <w:proofErr w:type="spellStart"/>
      <w:r>
        <w:rPr>
          <w:rFonts w:ascii="Trebuchet MS" w:hAnsi="Trebuchet MS"/>
          <w:color w:val="000000"/>
        </w:rPr>
        <w:t>publici</w:t>
      </w:r>
      <w:proofErr w:type="spellEnd"/>
      <w:r>
        <w:rPr>
          <w:rFonts w:ascii="Trebuchet MS" w:hAnsi="Trebuchet MS"/>
          <w:color w:val="000000"/>
        </w:rPr>
        <w:t xml:space="preserve">; </w:t>
      </w:r>
      <w:proofErr w:type="spellStart"/>
      <w:r>
        <w:rPr>
          <w:rFonts w:ascii="Trebuchet MS" w:hAnsi="Trebuchet MS"/>
          <w:color w:val="000000"/>
        </w:rPr>
        <w:t>drepturi</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îndatoriri</w:t>
      </w:r>
      <w:proofErr w:type="spellEnd"/>
      <w:r>
        <w:rPr>
          <w:rFonts w:ascii="Trebuchet MS" w:hAnsi="Trebuchet MS"/>
          <w:color w:val="000000"/>
        </w:rPr>
        <w:t xml:space="preserve">; </w:t>
      </w:r>
      <w:proofErr w:type="spellStart"/>
      <w:r>
        <w:rPr>
          <w:rFonts w:ascii="Trebuchet MS" w:hAnsi="Trebuchet MS"/>
          <w:color w:val="000000"/>
        </w:rPr>
        <w:t>sancțiunile</w:t>
      </w:r>
      <w:proofErr w:type="spellEnd"/>
      <w:r>
        <w:rPr>
          <w:rFonts w:ascii="Trebuchet MS" w:hAnsi="Trebuchet MS"/>
          <w:color w:val="000000"/>
        </w:rPr>
        <w:t xml:space="preserve"> </w:t>
      </w:r>
      <w:proofErr w:type="spellStart"/>
      <w:r>
        <w:rPr>
          <w:rFonts w:ascii="Trebuchet MS" w:hAnsi="Trebuchet MS"/>
          <w:color w:val="000000"/>
        </w:rPr>
        <w:t>disciplinare</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răspunderea</w:t>
      </w:r>
      <w:proofErr w:type="spellEnd"/>
      <w:r>
        <w:rPr>
          <w:rFonts w:ascii="Trebuchet MS" w:hAnsi="Trebuchet MS"/>
          <w:color w:val="000000"/>
        </w:rPr>
        <w:t xml:space="preserve"> </w:t>
      </w:r>
      <w:proofErr w:type="spellStart"/>
      <w:r>
        <w:rPr>
          <w:rFonts w:ascii="Trebuchet MS" w:hAnsi="Trebuchet MS"/>
          <w:color w:val="000000"/>
        </w:rPr>
        <w:t>funcționarilor</w:t>
      </w:r>
      <w:proofErr w:type="spellEnd"/>
      <w:r>
        <w:rPr>
          <w:rFonts w:ascii="Trebuchet MS" w:hAnsi="Trebuchet MS"/>
          <w:color w:val="000000"/>
        </w:rPr>
        <w:t xml:space="preserve"> </w:t>
      </w:r>
      <w:proofErr w:type="spellStart"/>
      <w:r>
        <w:rPr>
          <w:rFonts w:ascii="Trebuchet MS" w:hAnsi="Trebuchet MS"/>
          <w:color w:val="000000"/>
        </w:rPr>
        <w:t>publici</w:t>
      </w:r>
      <w:proofErr w:type="spellEnd"/>
      <w:r>
        <w:rPr>
          <w:rFonts w:ascii="Trebuchet MS" w:hAnsi="Trebuchet MS"/>
          <w:color w:val="000000"/>
        </w:rPr>
        <w:t xml:space="preserve">; </w:t>
      </w:r>
      <w:proofErr w:type="spellStart"/>
      <w:r>
        <w:rPr>
          <w:rFonts w:ascii="Trebuchet MS" w:hAnsi="Trebuchet MS"/>
          <w:color w:val="000000"/>
        </w:rPr>
        <w:t>modificarea</w:t>
      </w:r>
      <w:proofErr w:type="spellEnd"/>
      <w:r>
        <w:rPr>
          <w:rFonts w:ascii="Trebuchet MS" w:hAnsi="Trebuchet MS"/>
          <w:color w:val="000000"/>
        </w:rPr>
        <w:t xml:space="preserve">, </w:t>
      </w:r>
      <w:proofErr w:type="spellStart"/>
      <w:r>
        <w:rPr>
          <w:rFonts w:ascii="Trebuchet MS" w:hAnsi="Trebuchet MS"/>
          <w:color w:val="000000"/>
        </w:rPr>
        <w:t>suspendarea</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încetarea</w:t>
      </w:r>
      <w:proofErr w:type="spellEnd"/>
      <w:r>
        <w:rPr>
          <w:rFonts w:ascii="Trebuchet MS" w:hAnsi="Trebuchet MS"/>
          <w:color w:val="000000"/>
        </w:rPr>
        <w:t xml:space="preserve"> </w:t>
      </w:r>
      <w:proofErr w:type="spellStart"/>
      <w:r>
        <w:rPr>
          <w:rFonts w:ascii="Trebuchet MS" w:hAnsi="Trebuchet MS"/>
          <w:color w:val="000000"/>
        </w:rPr>
        <w:t>raporturilor</w:t>
      </w:r>
      <w:proofErr w:type="spellEnd"/>
      <w:r>
        <w:rPr>
          <w:rFonts w:ascii="Trebuchet MS" w:hAnsi="Trebuchet MS"/>
          <w:color w:val="000000"/>
        </w:rPr>
        <w:t xml:space="preserve"> de </w:t>
      </w:r>
      <w:proofErr w:type="spellStart"/>
      <w:r>
        <w:rPr>
          <w:rFonts w:ascii="Trebuchet MS" w:hAnsi="Trebuchet MS"/>
          <w:color w:val="000000"/>
        </w:rPr>
        <w:t>serviciu</w:t>
      </w:r>
      <w:proofErr w:type="spellEnd"/>
      <w:r>
        <w:rPr>
          <w:rFonts w:ascii="Trebuchet MS" w:hAnsi="Trebuchet MS"/>
        </w:rPr>
        <w:t>;</w:t>
      </w:r>
    </w:p>
    <w:p w:rsidR="0044351F" w:rsidRDefault="00E30B92">
      <w:pPr>
        <w:pStyle w:val="BodyText"/>
        <w:numPr>
          <w:ilvl w:val="0"/>
          <w:numId w:val="7"/>
        </w:numPr>
        <w:tabs>
          <w:tab w:val="clear" w:pos="720"/>
          <w:tab w:val="left" w:pos="792"/>
          <w:tab w:val="left" w:pos="1056"/>
          <w:tab w:val="left" w:pos="1080"/>
        </w:tabs>
        <w:spacing w:after="0" w:line="240" w:lineRule="auto"/>
        <w:jc w:val="both"/>
        <w:rPr>
          <w:rFonts w:ascii="Trebuchet MS" w:hAnsi="Trebuchet MS"/>
        </w:rPr>
      </w:pPr>
      <w:proofErr w:type="spellStart"/>
      <w:r>
        <w:rPr>
          <w:rFonts w:ascii="Trebuchet MS" w:hAnsi="Trebuchet MS"/>
          <w:color w:val="000000"/>
        </w:rPr>
        <w:t>Prevenirea</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sancționarea</w:t>
      </w:r>
      <w:proofErr w:type="spellEnd"/>
      <w:r>
        <w:rPr>
          <w:rFonts w:ascii="Trebuchet MS" w:hAnsi="Trebuchet MS"/>
          <w:color w:val="000000"/>
        </w:rPr>
        <w:t xml:space="preserve"> </w:t>
      </w:r>
      <w:proofErr w:type="spellStart"/>
      <w:r>
        <w:rPr>
          <w:rFonts w:ascii="Trebuchet MS" w:hAnsi="Trebuchet MS"/>
          <w:color w:val="000000"/>
        </w:rPr>
        <w:t>tuturor</w:t>
      </w:r>
      <w:proofErr w:type="spellEnd"/>
      <w:r>
        <w:rPr>
          <w:rFonts w:ascii="Trebuchet MS" w:hAnsi="Trebuchet MS"/>
          <w:color w:val="000000"/>
        </w:rPr>
        <w:t xml:space="preserve"> </w:t>
      </w:r>
      <w:proofErr w:type="spellStart"/>
      <w:r>
        <w:rPr>
          <w:rFonts w:ascii="Trebuchet MS" w:hAnsi="Trebuchet MS"/>
          <w:color w:val="000000"/>
        </w:rPr>
        <w:t>formelor</w:t>
      </w:r>
      <w:proofErr w:type="spellEnd"/>
      <w:r>
        <w:rPr>
          <w:rFonts w:ascii="Trebuchet MS" w:hAnsi="Trebuchet MS"/>
          <w:color w:val="000000"/>
        </w:rPr>
        <w:t xml:space="preserve"> de </w:t>
      </w:r>
      <w:proofErr w:type="spellStart"/>
      <w:r>
        <w:rPr>
          <w:rFonts w:ascii="Trebuchet MS" w:hAnsi="Trebuchet MS"/>
          <w:color w:val="000000"/>
        </w:rPr>
        <w:t>discriminare</w:t>
      </w:r>
      <w:proofErr w:type="spellEnd"/>
      <w:r>
        <w:rPr>
          <w:rFonts w:ascii="Trebuchet MS" w:hAnsi="Trebuchet MS"/>
          <w:color w:val="000000"/>
        </w:rPr>
        <w:t xml:space="preserve"> - </w:t>
      </w:r>
      <w:proofErr w:type="spellStart"/>
      <w:r>
        <w:rPr>
          <w:rFonts w:ascii="Trebuchet MS" w:hAnsi="Trebuchet MS"/>
          <w:color w:val="000000"/>
        </w:rPr>
        <w:t>principii</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definiții</w:t>
      </w:r>
      <w:proofErr w:type="spellEnd"/>
      <w:r>
        <w:rPr>
          <w:rFonts w:ascii="Trebuchet MS" w:hAnsi="Trebuchet MS"/>
          <w:color w:val="000000"/>
        </w:rPr>
        <w:t xml:space="preserve">; </w:t>
      </w:r>
      <w:proofErr w:type="spellStart"/>
      <w:r>
        <w:rPr>
          <w:rFonts w:ascii="Trebuchet MS" w:hAnsi="Trebuchet MS"/>
          <w:color w:val="000000"/>
        </w:rPr>
        <w:t>dispoziții</w:t>
      </w:r>
      <w:proofErr w:type="spellEnd"/>
      <w:r>
        <w:rPr>
          <w:rFonts w:ascii="Trebuchet MS" w:hAnsi="Trebuchet MS"/>
          <w:color w:val="000000"/>
        </w:rPr>
        <w:t xml:space="preserve"> </w:t>
      </w:r>
      <w:proofErr w:type="spellStart"/>
      <w:r>
        <w:rPr>
          <w:rFonts w:ascii="Trebuchet MS" w:hAnsi="Trebuchet MS"/>
          <w:color w:val="000000"/>
        </w:rPr>
        <w:t>speciale</w:t>
      </w:r>
      <w:proofErr w:type="spellEnd"/>
      <w:r>
        <w:rPr>
          <w:rFonts w:ascii="Trebuchet MS" w:hAnsi="Trebuchet MS"/>
        </w:rPr>
        <w:t>;</w:t>
      </w:r>
    </w:p>
    <w:p w:rsidR="0044351F" w:rsidRDefault="00E30B92">
      <w:pPr>
        <w:pStyle w:val="BodyText"/>
        <w:numPr>
          <w:ilvl w:val="0"/>
          <w:numId w:val="7"/>
        </w:numPr>
        <w:tabs>
          <w:tab w:val="clear" w:pos="720"/>
          <w:tab w:val="left" w:pos="792"/>
          <w:tab w:val="left" w:pos="1056"/>
          <w:tab w:val="left" w:pos="1080"/>
        </w:tabs>
        <w:spacing w:after="0" w:line="240" w:lineRule="auto"/>
        <w:jc w:val="both"/>
        <w:rPr>
          <w:rFonts w:ascii="Trebuchet MS" w:hAnsi="Trebuchet MS"/>
          <w:color w:val="000000"/>
        </w:rPr>
      </w:pPr>
      <w:proofErr w:type="spellStart"/>
      <w:r>
        <w:rPr>
          <w:rFonts w:ascii="Trebuchet MS" w:hAnsi="Trebuchet MS"/>
          <w:color w:val="000000"/>
        </w:rPr>
        <w:t>Egalitatea</w:t>
      </w:r>
      <w:proofErr w:type="spellEnd"/>
      <w:r>
        <w:rPr>
          <w:rFonts w:ascii="Trebuchet MS" w:hAnsi="Trebuchet MS"/>
          <w:color w:val="000000"/>
        </w:rPr>
        <w:t xml:space="preserve"> de </w:t>
      </w:r>
      <w:proofErr w:type="spellStart"/>
      <w:r>
        <w:rPr>
          <w:rFonts w:ascii="Trebuchet MS" w:hAnsi="Trebuchet MS"/>
          <w:color w:val="000000"/>
        </w:rPr>
        <w:t>șanse</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tratament</w:t>
      </w:r>
      <w:proofErr w:type="spellEnd"/>
      <w:r>
        <w:rPr>
          <w:rFonts w:ascii="Trebuchet MS" w:hAnsi="Trebuchet MS"/>
          <w:color w:val="000000"/>
        </w:rPr>
        <w:t xml:space="preserve"> </w:t>
      </w:r>
      <w:proofErr w:type="spellStart"/>
      <w:r>
        <w:rPr>
          <w:rFonts w:ascii="Trebuchet MS" w:hAnsi="Trebuchet MS"/>
          <w:color w:val="000000"/>
        </w:rPr>
        <w:t>între</w:t>
      </w:r>
      <w:proofErr w:type="spellEnd"/>
      <w:r>
        <w:rPr>
          <w:rFonts w:ascii="Trebuchet MS" w:hAnsi="Trebuchet MS"/>
          <w:color w:val="000000"/>
        </w:rPr>
        <w:t xml:space="preserve"> </w:t>
      </w:r>
      <w:proofErr w:type="spellStart"/>
      <w:r>
        <w:rPr>
          <w:rFonts w:ascii="Trebuchet MS" w:hAnsi="Trebuchet MS"/>
          <w:color w:val="000000"/>
        </w:rPr>
        <w:t>femei</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bărbați</w:t>
      </w:r>
      <w:proofErr w:type="spellEnd"/>
      <w:r>
        <w:rPr>
          <w:rFonts w:ascii="Trebuchet MS" w:hAnsi="Trebuchet MS"/>
          <w:color w:val="000000"/>
        </w:rPr>
        <w:t xml:space="preserve"> - </w:t>
      </w:r>
      <w:proofErr w:type="spellStart"/>
      <w:r>
        <w:rPr>
          <w:rFonts w:ascii="Trebuchet MS" w:hAnsi="Trebuchet MS"/>
          <w:color w:val="000000"/>
        </w:rPr>
        <w:t>în</w:t>
      </w:r>
      <w:proofErr w:type="spellEnd"/>
      <w:r>
        <w:rPr>
          <w:rFonts w:ascii="Trebuchet MS" w:hAnsi="Trebuchet MS"/>
          <w:color w:val="000000"/>
        </w:rPr>
        <w:t xml:space="preserve"> </w:t>
      </w:r>
      <w:proofErr w:type="spellStart"/>
      <w:r>
        <w:rPr>
          <w:rFonts w:ascii="Trebuchet MS" w:hAnsi="Trebuchet MS"/>
          <w:color w:val="000000"/>
        </w:rPr>
        <w:t>domeniul</w:t>
      </w:r>
      <w:proofErr w:type="spellEnd"/>
      <w:r>
        <w:rPr>
          <w:rFonts w:ascii="Trebuchet MS" w:hAnsi="Trebuchet MS"/>
          <w:color w:val="000000"/>
        </w:rPr>
        <w:t xml:space="preserve"> </w:t>
      </w:r>
      <w:proofErr w:type="spellStart"/>
      <w:r>
        <w:rPr>
          <w:rFonts w:ascii="Trebuchet MS" w:hAnsi="Trebuchet MS"/>
          <w:color w:val="000000"/>
        </w:rPr>
        <w:t>muncii</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w:t>
      </w:r>
      <w:proofErr w:type="spellStart"/>
      <w:r>
        <w:rPr>
          <w:rFonts w:ascii="Trebuchet MS" w:hAnsi="Trebuchet MS"/>
          <w:color w:val="000000"/>
        </w:rPr>
        <w:t>ceea</w:t>
      </w:r>
      <w:proofErr w:type="spellEnd"/>
      <w:r>
        <w:rPr>
          <w:rFonts w:ascii="Trebuchet MS" w:hAnsi="Trebuchet MS"/>
          <w:color w:val="000000"/>
        </w:rPr>
        <w:t xml:space="preserve"> </w:t>
      </w:r>
      <w:proofErr w:type="spellStart"/>
      <w:r>
        <w:rPr>
          <w:rFonts w:ascii="Trebuchet MS" w:hAnsi="Trebuchet MS"/>
          <w:color w:val="000000"/>
        </w:rPr>
        <w:t>ce</w:t>
      </w:r>
      <w:proofErr w:type="spellEnd"/>
      <w:r>
        <w:rPr>
          <w:rFonts w:ascii="Trebuchet MS" w:hAnsi="Trebuchet MS"/>
          <w:color w:val="000000"/>
        </w:rPr>
        <w:t xml:space="preserve"> </w:t>
      </w:r>
      <w:proofErr w:type="spellStart"/>
      <w:r>
        <w:rPr>
          <w:rFonts w:ascii="Trebuchet MS" w:hAnsi="Trebuchet MS"/>
          <w:color w:val="000000"/>
        </w:rPr>
        <w:t>privește</w:t>
      </w:r>
      <w:proofErr w:type="spellEnd"/>
      <w:r>
        <w:rPr>
          <w:rFonts w:ascii="Trebuchet MS" w:hAnsi="Trebuchet MS"/>
          <w:color w:val="000000"/>
        </w:rPr>
        <w:t xml:space="preserve"> </w:t>
      </w:r>
      <w:proofErr w:type="spellStart"/>
      <w:r>
        <w:rPr>
          <w:rFonts w:ascii="Trebuchet MS" w:hAnsi="Trebuchet MS"/>
          <w:color w:val="000000"/>
        </w:rPr>
        <w:t>accesul</w:t>
      </w:r>
      <w:proofErr w:type="spellEnd"/>
      <w:r>
        <w:rPr>
          <w:rFonts w:ascii="Trebuchet MS" w:hAnsi="Trebuchet MS"/>
          <w:color w:val="000000"/>
        </w:rPr>
        <w:t xml:space="preserve"> la </w:t>
      </w:r>
      <w:proofErr w:type="spellStart"/>
      <w:r>
        <w:rPr>
          <w:rFonts w:ascii="Trebuchet MS" w:hAnsi="Trebuchet MS"/>
          <w:color w:val="000000"/>
        </w:rPr>
        <w:t>educație</w:t>
      </w:r>
      <w:proofErr w:type="spellEnd"/>
      <w:r>
        <w:rPr>
          <w:rFonts w:ascii="Trebuchet MS" w:hAnsi="Trebuchet MS"/>
          <w:color w:val="000000"/>
        </w:rPr>
        <w:t xml:space="preserve">, la </w:t>
      </w:r>
      <w:proofErr w:type="spellStart"/>
      <w:r>
        <w:rPr>
          <w:rFonts w:ascii="Trebuchet MS" w:hAnsi="Trebuchet MS"/>
          <w:color w:val="000000"/>
        </w:rPr>
        <w:t>sănătate</w:t>
      </w:r>
      <w:proofErr w:type="spellEnd"/>
      <w:r>
        <w:rPr>
          <w:rFonts w:ascii="Trebuchet MS" w:hAnsi="Trebuchet MS"/>
          <w:color w:val="000000"/>
        </w:rPr>
        <w:t xml:space="preserve">, la </w:t>
      </w:r>
      <w:proofErr w:type="spellStart"/>
      <w:r>
        <w:rPr>
          <w:rFonts w:ascii="Trebuchet MS" w:hAnsi="Trebuchet MS"/>
          <w:color w:val="000000"/>
        </w:rPr>
        <w:t>cultură</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la </w:t>
      </w:r>
      <w:proofErr w:type="spellStart"/>
      <w:r>
        <w:rPr>
          <w:rFonts w:ascii="Trebuchet MS" w:hAnsi="Trebuchet MS"/>
          <w:color w:val="000000"/>
        </w:rPr>
        <w:t>informare</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w:t>
      </w:r>
      <w:proofErr w:type="spellStart"/>
      <w:r>
        <w:rPr>
          <w:rFonts w:ascii="Trebuchet MS" w:hAnsi="Trebuchet MS"/>
          <w:color w:val="000000"/>
        </w:rPr>
        <w:t>ceea</w:t>
      </w:r>
      <w:proofErr w:type="spellEnd"/>
      <w:r>
        <w:rPr>
          <w:rFonts w:ascii="Trebuchet MS" w:hAnsi="Trebuchet MS"/>
          <w:color w:val="000000"/>
        </w:rPr>
        <w:t xml:space="preserve"> </w:t>
      </w:r>
      <w:proofErr w:type="spellStart"/>
      <w:r>
        <w:rPr>
          <w:rFonts w:ascii="Trebuchet MS" w:hAnsi="Trebuchet MS"/>
          <w:color w:val="000000"/>
        </w:rPr>
        <w:t>ce</w:t>
      </w:r>
      <w:proofErr w:type="spellEnd"/>
      <w:r>
        <w:rPr>
          <w:rFonts w:ascii="Trebuchet MS" w:hAnsi="Trebuchet MS"/>
          <w:color w:val="000000"/>
        </w:rPr>
        <w:t xml:space="preserve"> </w:t>
      </w:r>
      <w:proofErr w:type="spellStart"/>
      <w:r>
        <w:rPr>
          <w:rFonts w:ascii="Trebuchet MS" w:hAnsi="Trebuchet MS"/>
          <w:color w:val="000000"/>
        </w:rPr>
        <w:t>privește</w:t>
      </w:r>
      <w:proofErr w:type="spellEnd"/>
      <w:r>
        <w:rPr>
          <w:rFonts w:ascii="Trebuchet MS" w:hAnsi="Trebuchet MS"/>
          <w:color w:val="000000"/>
        </w:rPr>
        <w:t xml:space="preserve"> </w:t>
      </w:r>
      <w:proofErr w:type="spellStart"/>
      <w:r>
        <w:rPr>
          <w:rFonts w:ascii="Trebuchet MS" w:hAnsi="Trebuchet MS"/>
          <w:color w:val="000000"/>
        </w:rPr>
        <w:t>participarea</w:t>
      </w:r>
      <w:proofErr w:type="spellEnd"/>
      <w:r>
        <w:rPr>
          <w:rFonts w:ascii="Trebuchet MS" w:hAnsi="Trebuchet MS"/>
          <w:color w:val="000000"/>
        </w:rPr>
        <w:t xml:space="preserve"> la </w:t>
      </w:r>
      <w:proofErr w:type="spellStart"/>
      <w:r>
        <w:rPr>
          <w:rFonts w:ascii="Trebuchet MS" w:hAnsi="Trebuchet MS"/>
          <w:color w:val="000000"/>
        </w:rPr>
        <w:t>luarea</w:t>
      </w:r>
      <w:proofErr w:type="spellEnd"/>
      <w:r>
        <w:rPr>
          <w:rFonts w:ascii="Trebuchet MS" w:hAnsi="Trebuchet MS"/>
          <w:color w:val="000000"/>
        </w:rPr>
        <w:t xml:space="preserve"> </w:t>
      </w:r>
      <w:proofErr w:type="spellStart"/>
      <w:r>
        <w:rPr>
          <w:rFonts w:ascii="Trebuchet MS" w:hAnsi="Trebuchet MS"/>
          <w:color w:val="000000"/>
        </w:rPr>
        <w:t>deciziei</w:t>
      </w:r>
      <w:proofErr w:type="spellEnd"/>
      <w:r>
        <w:rPr>
          <w:rFonts w:ascii="Trebuchet MS" w:hAnsi="Trebuchet MS"/>
          <w:color w:val="000000"/>
        </w:rPr>
        <w:t xml:space="preserve">; </w:t>
      </w:r>
      <w:proofErr w:type="spellStart"/>
      <w:r>
        <w:rPr>
          <w:rFonts w:ascii="Trebuchet MS" w:hAnsi="Trebuchet MS"/>
          <w:color w:val="000000"/>
        </w:rPr>
        <w:t>Soluționarea</w:t>
      </w:r>
      <w:proofErr w:type="spellEnd"/>
      <w:r>
        <w:rPr>
          <w:rFonts w:ascii="Trebuchet MS" w:hAnsi="Trebuchet MS"/>
          <w:color w:val="000000"/>
        </w:rPr>
        <w:t xml:space="preserve"> </w:t>
      </w:r>
      <w:proofErr w:type="spellStart"/>
      <w:r>
        <w:rPr>
          <w:rFonts w:ascii="Trebuchet MS" w:hAnsi="Trebuchet MS"/>
          <w:color w:val="000000"/>
        </w:rPr>
        <w:t>sesizărilor</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w:t>
      </w:r>
      <w:proofErr w:type="spellStart"/>
      <w:r>
        <w:rPr>
          <w:rFonts w:ascii="Trebuchet MS" w:hAnsi="Trebuchet MS"/>
          <w:color w:val="000000"/>
        </w:rPr>
        <w:t>reclamațiilor</w:t>
      </w:r>
      <w:proofErr w:type="spellEnd"/>
      <w:r>
        <w:rPr>
          <w:rFonts w:ascii="Trebuchet MS" w:hAnsi="Trebuchet MS"/>
          <w:color w:val="000000"/>
        </w:rPr>
        <w:t xml:space="preserve"> </w:t>
      </w:r>
      <w:proofErr w:type="spellStart"/>
      <w:r>
        <w:rPr>
          <w:rFonts w:ascii="Trebuchet MS" w:hAnsi="Trebuchet MS"/>
          <w:color w:val="000000"/>
        </w:rPr>
        <w:t>privind</w:t>
      </w:r>
      <w:proofErr w:type="spellEnd"/>
      <w:r>
        <w:rPr>
          <w:rFonts w:ascii="Trebuchet MS" w:hAnsi="Trebuchet MS"/>
          <w:color w:val="000000"/>
        </w:rPr>
        <w:t xml:space="preserve"> </w:t>
      </w:r>
      <w:proofErr w:type="spellStart"/>
      <w:r>
        <w:rPr>
          <w:rFonts w:ascii="Trebuchet MS" w:hAnsi="Trebuchet MS"/>
          <w:color w:val="000000"/>
        </w:rPr>
        <w:t>discriminarea</w:t>
      </w:r>
      <w:proofErr w:type="spellEnd"/>
      <w:r>
        <w:rPr>
          <w:rFonts w:ascii="Trebuchet MS" w:hAnsi="Trebuchet MS"/>
          <w:color w:val="000000"/>
        </w:rPr>
        <w:t xml:space="preserve"> </w:t>
      </w:r>
      <w:proofErr w:type="spellStart"/>
      <w:r>
        <w:rPr>
          <w:rFonts w:ascii="Trebuchet MS" w:hAnsi="Trebuchet MS"/>
          <w:color w:val="000000"/>
        </w:rPr>
        <w:t>bazată</w:t>
      </w:r>
      <w:proofErr w:type="spellEnd"/>
      <w:r>
        <w:rPr>
          <w:rFonts w:ascii="Trebuchet MS" w:hAnsi="Trebuchet MS"/>
          <w:color w:val="000000"/>
        </w:rPr>
        <w:t xml:space="preserve"> </w:t>
      </w:r>
      <w:proofErr w:type="spellStart"/>
      <w:r>
        <w:rPr>
          <w:rFonts w:ascii="Trebuchet MS" w:hAnsi="Trebuchet MS"/>
          <w:color w:val="000000"/>
        </w:rPr>
        <w:t>pe</w:t>
      </w:r>
      <w:proofErr w:type="spellEnd"/>
      <w:r>
        <w:rPr>
          <w:rFonts w:ascii="Trebuchet MS" w:hAnsi="Trebuchet MS"/>
          <w:color w:val="000000"/>
        </w:rPr>
        <w:t xml:space="preserve"> </w:t>
      </w:r>
      <w:proofErr w:type="spellStart"/>
      <w:r>
        <w:rPr>
          <w:rFonts w:ascii="Trebuchet MS" w:hAnsi="Trebuchet MS"/>
          <w:color w:val="000000"/>
        </w:rPr>
        <w:t>criteriul</w:t>
      </w:r>
      <w:proofErr w:type="spellEnd"/>
      <w:r>
        <w:rPr>
          <w:rFonts w:ascii="Trebuchet MS" w:hAnsi="Trebuchet MS"/>
          <w:color w:val="000000"/>
        </w:rPr>
        <w:t xml:space="preserve"> de sex;</w:t>
      </w:r>
    </w:p>
    <w:p w:rsidR="0044351F" w:rsidRDefault="00E30B92">
      <w:pPr>
        <w:pStyle w:val="ListParagraph"/>
        <w:numPr>
          <w:ilvl w:val="0"/>
          <w:numId w:val="7"/>
        </w:numPr>
        <w:jc w:val="both"/>
        <w:rPr>
          <w:rFonts w:ascii="Trebuchet MS" w:hAnsi="Trebuchet MS"/>
          <w:sz w:val="24"/>
          <w:szCs w:val="24"/>
        </w:rPr>
      </w:pPr>
      <w:r>
        <w:rPr>
          <w:rFonts w:ascii="Trebuchet MS" w:hAnsi="Trebuchet MS" w:cs="Arial"/>
          <w:sz w:val="24"/>
          <w:szCs w:val="24"/>
        </w:rPr>
        <w:t xml:space="preserve">Regulamentul (UE) nr.1286/2013 al Parlamentului European si al Consiliului din 11 decembrie 2013, de instituire a unui program de acțiune pentru a </w:t>
      </w:r>
      <w:r>
        <w:rPr>
          <w:rFonts w:ascii="Trebuchet MS" w:hAnsi="Trebuchet MS" w:cs="Arial"/>
          <w:sz w:val="24"/>
          <w:szCs w:val="24"/>
          <w:lang w:val="ro-RO"/>
        </w:rPr>
        <w:t>îmbunătăţi funcţionarea sistemelor de impozitare în Uniunea Europeană pentru perioada 2014-2020 (Fiscalis 2020) şi de abrogare a Deciziei nr.1482/2007/CE (Jurnalul Oficial al Uniunii Europene L 347/20.12.2013);</w:t>
      </w:r>
    </w:p>
    <w:p w:rsidR="0044351F" w:rsidRDefault="00E30B92">
      <w:pPr>
        <w:pStyle w:val="ListParagraph"/>
        <w:numPr>
          <w:ilvl w:val="0"/>
          <w:numId w:val="7"/>
        </w:numPr>
        <w:rPr>
          <w:rFonts w:ascii="Trebuchet MS" w:hAnsi="Trebuchet MS" w:cs="Arial"/>
          <w:sz w:val="24"/>
          <w:szCs w:val="24"/>
          <w:lang w:val="ro-RO"/>
        </w:rPr>
      </w:pPr>
      <w:r>
        <w:rPr>
          <w:rFonts w:ascii="Trebuchet MS" w:hAnsi="Trebuchet MS" w:cs="Arial"/>
          <w:sz w:val="24"/>
          <w:szCs w:val="24"/>
          <w:lang w:val="ro-RO"/>
        </w:rPr>
        <w:t>Ghidul financiar pentru programele Customs 2020 şi Fiscalis 2020 (aplicabil de la 1 aprilie 2020);</w:t>
      </w:r>
    </w:p>
    <w:p w:rsidR="0044351F" w:rsidRDefault="00E30B92">
      <w:pPr>
        <w:pStyle w:val="ListParagraph"/>
        <w:numPr>
          <w:ilvl w:val="0"/>
          <w:numId w:val="7"/>
        </w:numPr>
        <w:jc w:val="both"/>
        <w:rPr>
          <w:rFonts w:ascii="Trebuchet MS" w:hAnsi="Trebuchet MS" w:cs="Arial"/>
          <w:sz w:val="24"/>
          <w:szCs w:val="24"/>
          <w:lang w:val="it-IT"/>
        </w:rPr>
      </w:pPr>
      <w:r>
        <w:rPr>
          <w:rFonts w:ascii="Trebuchet MS" w:hAnsi="Trebuchet MS" w:cs="Arial"/>
          <w:sz w:val="24"/>
          <w:szCs w:val="24"/>
          <w:lang w:val="it-IT"/>
        </w:rPr>
        <w:t>Principii aplicabile conduitei profesionale a funcționarilor publici și personalului contractual din administrația publică;</w:t>
      </w:r>
    </w:p>
    <w:p w:rsidR="0044351F" w:rsidRDefault="00E30B92">
      <w:pPr>
        <w:pStyle w:val="ListParagraph"/>
        <w:numPr>
          <w:ilvl w:val="0"/>
          <w:numId w:val="7"/>
        </w:numPr>
        <w:jc w:val="both"/>
        <w:rPr>
          <w:rFonts w:ascii="Trebuchet MS" w:hAnsi="Trebuchet MS" w:cs="Arial"/>
          <w:sz w:val="24"/>
          <w:szCs w:val="24"/>
          <w:lang w:val="it-IT"/>
        </w:rPr>
      </w:pPr>
      <w:r>
        <w:rPr>
          <w:rFonts w:ascii="Trebuchet MS" w:hAnsi="Trebuchet MS" w:cs="Arial"/>
          <w:sz w:val="24"/>
          <w:szCs w:val="24"/>
          <w:lang w:val="it-IT"/>
        </w:rPr>
        <w:t>Drepturile și îndatoririle funcționarilor publici;</w:t>
      </w:r>
    </w:p>
    <w:p w:rsidR="0044351F" w:rsidRDefault="00E30B92">
      <w:pPr>
        <w:pStyle w:val="ListParagraph"/>
        <w:numPr>
          <w:ilvl w:val="0"/>
          <w:numId w:val="7"/>
        </w:numPr>
        <w:jc w:val="both"/>
        <w:rPr>
          <w:rFonts w:ascii="Trebuchet MS" w:hAnsi="Trebuchet MS" w:cs="Arial"/>
          <w:sz w:val="24"/>
          <w:szCs w:val="24"/>
          <w:lang w:val="it-IT"/>
        </w:rPr>
      </w:pPr>
      <w:r>
        <w:rPr>
          <w:rFonts w:ascii="Trebuchet MS" w:hAnsi="Trebuchet MS" w:cs="Arial"/>
          <w:sz w:val="24"/>
          <w:szCs w:val="24"/>
          <w:lang w:val="it-IT"/>
        </w:rPr>
        <w:t>Sancțiunile disciplinare și răspunderea funcționarilor publici;</w:t>
      </w:r>
    </w:p>
    <w:p w:rsidR="0044351F" w:rsidRDefault="00E30B92">
      <w:pPr>
        <w:pStyle w:val="ListParagraph"/>
        <w:numPr>
          <w:ilvl w:val="0"/>
          <w:numId w:val="7"/>
        </w:numPr>
        <w:jc w:val="both"/>
        <w:rPr>
          <w:rFonts w:ascii="Trebuchet MS" w:hAnsi="Trebuchet MS" w:cs="Arial"/>
          <w:sz w:val="24"/>
          <w:szCs w:val="24"/>
          <w:lang w:val="it-IT"/>
        </w:rPr>
      </w:pPr>
      <w:r>
        <w:rPr>
          <w:rFonts w:ascii="Trebuchet MS" w:hAnsi="Trebuchet MS" w:cs="Arial"/>
          <w:sz w:val="24"/>
          <w:szCs w:val="24"/>
          <w:lang w:val="it-IT"/>
        </w:rPr>
        <w:t>Modificarea, suspendarea și încetarea raporturilor de serviciu;</w:t>
      </w:r>
    </w:p>
    <w:p w:rsidR="0044351F" w:rsidRDefault="00E30B92">
      <w:pPr>
        <w:pStyle w:val="ListParagraph"/>
        <w:numPr>
          <w:ilvl w:val="0"/>
          <w:numId w:val="7"/>
        </w:numPr>
        <w:jc w:val="both"/>
        <w:rPr>
          <w:rFonts w:ascii="Trebuchet MS" w:hAnsi="Trebuchet MS" w:cs="Arial"/>
          <w:sz w:val="24"/>
          <w:szCs w:val="24"/>
          <w:lang w:val="it-IT"/>
        </w:rPr>
      </w:pPr>
      <w:r>
        <w:rPr>
          <w:rFonts w:ascii="Trebuchet MS" w:hAnsi="Trebuchet MS" w:cs="Arial"/>
          <w:sz w:val="24"/>
          <w:szCs w:val="24"/>
          <w:lang w:val="it-IT"/>
        </w:rPr>
        <w:t>Accesul la serviciile publice administrative și juridice, de sănătate, la alte servicii, bunuri și facilități.</w:t>
      </w:r>
    </w:p>
    <w:p w:rsidR="0044351F" w:rsidRDefault="0044351F">
      <w:pPr>
        <w:pStyle w:val="ListParagraph"/>
        <w:spacing w:after="160"/>
        <w:ind w:left="1080"/>
        <w:jc w:val="both"/>
        <w:rPr>
          <w:rFonts w:ascii="Trebuchet MS" w:eastAsia="Calibri" w:hAnsi="Trebuchet MS" w:cs="Arial"/>
          <w:b/>
          <w:i/>
          <w:sz w:val="24"/>
          <w:szCs w:val="24"/>
          <w:lang w:val="ro-RO"/>
        </w:rPr>
      </w:pPr>
    </w:p>
    <w:p w:rsidR="0044351F" w:rsidRDefault="00E30B92">
      <w:pPr>
        <w:suppressAutoHyphens/>
        <w:jc w:val="both"/>
        <w:rPr>
          <w:rFonts w:ascii="Trebuchet MS" w:eastAsia="Times New Roman" w:hAnsi="Trebuchet MS"/>
          <w:b/>
          <w:lang w:val="ro-RO"/>
        </w:rPr>
      </w:pPr>
      <w:r>
        <w:rPr>
          <w:rFonts w:ascii="Trebuchet MS" w:eastAsia="Times New Roman" w:hAnsi="Trebuchet MS"/>
          <w:b/>
          <w:lang w:val="ro-RO"/>
        </w:rPr>
        <w:t>Actele necesare în vederea întocmirii dosarului de înscriere:</w:t>
      </w:r>
    </w:p>
    <w:p w:rsidR="0044351F" w:rsidRDefault="00E30B92">
      <w:pPr>
        <w:suppressAutoHyphens/>
        <w:jc w:val="both"/>
      </w:pPr>
      <w:r>
        <w:rPr>
          <w:rFonts w:ascii="Trebuchet MS" w:eastAsia="Times New Roman" w:hAnsi="Trebuchet MS"/>
          <w:lang w:val="ro-RO"/>
        </w:rPr>
        <w:t>a) formularul de înscriere (</w:t>
      </w:r>
      <w:r>
        <w:rPr>
          <w:rFonts w:ascii="Trebuchet MS" w:eastAsia="Times New Roman" w:hAnsi="Trebuchet MS"/>
          <w:i/>
          <w:lang w:val="ro-RO"/>
        </w:rPr>
        <w:t xml:space="preserve">se poate descărca de pe </w:t>
      </w:r>
      <w:hyperlink r:id="rId6">
        <w:r>
          <w:rPr>
            <w:rStyle w:val="InternetLink"/>
            <w:rFonts w:ascii="Trebuchet MS" w:eastAsia="Times New Roman" w:hAnsi="Trebuchet MS"/>
            <w:i/>
            <w:lang w:val="ro-RO"/>
          </w:rPr>
          <w:t>www.mfinante.gov.ro</w:t>
        </w:r>
      </w:hyperlink>
      <w:r>
        <w:rPr>
          <w:rFonts w:ascii="Trebuchet MS" w:eastAsia="Times New Roman" w:hAnsi="Trebuchet MS"/>
          <w:i/>
          <w:lang w:val="ro-RO"/>
        </w:rPr>
        <w:t xml:space="preserve"> – Despre minister/Cariera profesională/secțiunea Concursuri MF</w:t>
      </w:r>
      <w:r>
        <w:rPr>
          <w:rFonts w:ascii="Trebuchet MS" w:eastAsia="Times New Roman" w:hAnsi="Trebuchet MS"/>
          <w:lang w:val="ro-RO"/>
        </w:rPr>
        <w:t>);</w:t>
      </w:r>
    </w:p>
    <w:p w:rsidR="0044351F" w:rsidRDefault="00E30B92">
      <w:pPr>
        <w:suppressAutoHyphens/>
        <w:jc w:val="both"/>
      </w:pPr>
      <w:r>
        <w:rPr>
          <w:rFonts w:ascii="Trebuchet MS" w:eastAsia="Times New Roman" w:hAnsi="Trebuchet MS"/>
          <w:iCs/>
          <w:lang w:val="ro-RO" w:eastAsia="ro-RO"/>
        </w:rPr>
        <w:t>b) curriculum vitae, modelul comun european;</w:t>
      </w:r>
    </w:p>
    <w:p w:rsidR="0044351F" w:rsidRDefault="00E30B92">
      <w:pPr>
        <w:suppressAutoHyphens/>
        <w:jc w:val="both"/>
      </w:pPr>
      <w:r>
        <w:rPr>
          <w:rFonts w:ascii="Trebuchet MS" w:eastAsia="Times New Roman" w:hAnsi="Trebuchet MS"/>
          <w:iCs/>
          <w:lang w:val="ro-RO" w:eastAsia="ro-RO"/>
        </w:rPr>
        <w:t xml:space="preserve">c) copia actului de identitate; </w:t>
      </w:r>
    </w:p>
    <w:p w:rsidR="0044351F" w:rsidRDefault="00E30B92">
      <w:pPr>
        <w:suppressAutoHyphens/>
        <w:jc w:val="both"/>
      </w:pPr>
      <w:r>
        <w:rPr>
          <w:rFonts w:ascii="Trebuchet MS" w:eastAsia="Times New Roman" w:hAnsi="Trebuchet MS"/>
          <w:iCs/>
          <w:lang w:val="ro-RO" w:eastAsia="ro-RO"/>
        </w:rPr>
        <w:t>d) copii ale diplomelor de studii, certificatelor şi altor documente care atestă efectuarea unor specializări şi perfecționări;</w:t>
      </w:r>
    </w:p>
    <w:p w:rsidR="0044351F" w:rsidRDefault="00E30B92">
      <w:pPr>
        <w:suppressAutoHyphens/>
        <w:jc w:val="both"/>
      </w:pPr>
      <w:r>
        <w:rPr>
          <w:rFonts w:ascii="Trebuchet MS" w:eastAsia="Times New Roman" w:hAnsi="Trebuchet MS"/>
          <w:iCs/>
          <w:lang w:val="ro-RO" w:eastAsia="ro-RO"/>
        </w:rPr>
        <w:t xml:space="preserve">e) copia carnetului de muncă şi a adeverinţei eliberate de angajator pentru perioada lucrată, care să ateste vechimea în muncă şi în specialitatea studiilor solicitate pentru ocuparea postului (modelul de adeverință se poate descărca de pe </w:t>
      </w:r>
      <w:hyperlink r:id="rId7">
        <w:r>
          <w:rPr>
            <w:rStyle w:val="ListLabel210"/>
            <w:rFonts w:eastAsia="NSimSun"/>
          </w:rPr>
          <w:t>www.mfinante.gov.ro</w:t>
        </w:r>
      </w:hyperlink>
      <w:r>
        <w:rPr>
          <w:rFonts w:ascii="Trebuchet MS" w:eastAsia="Times New Roman" w:hAnsi="Trebuchet MS"/>
          <w:i/>
          <w:lang w:val="ro-RO"/>
        </w:rPr>
        <w:t xml:space="preserve"> – Despre minister/Cariera profesională, secțiunea Concursuri MF</w:t>
      </w:r>
      <w:r>
        <w:rPr>
          <w:rFonts w:ascii="Trebuchet MS" w:eastAsia="Times New Roman" w:hAnsi="Trebuchet MS"/>
          <w:lang w:val="ro-RO"/>
        </w:rPr>
        <w:t>).</w:t>
      </w:r>
      <w:r>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44351F" w:rsidRDefault="00E30B92">
      <w:pPr>
        <w:suppressAutoHyphens/>
        <w:jc w:val="both"/>
      </w:pPr>
      <w:r>
        <w:rPr>
          <w:rFonts w:ascii="Trebuchet MS" w:eastAsia="Times New Roman" w:hAnsi="Trebuchet MS"/>
          <w:iCs/>
          <w:lang w:val="ro-RO" w:eastAsia="ro-RO"/>
        </w:rPr>
        <w:t>f) copia adeverinței care atestă starea de sănătate corespunzătoare, eliberată cu cel mult 6 luni anterior derulării concursului de către medicul de familie al candidatului.</w:t>
      </w:r>
      <w:r>
        <w:rPr>
          <w:rFonts w:ascii="Trebuchet MS" w:eastAsia="Times New Roman" w:hAnsi="Trebuchet MS"/>
          <w:lang w:val="ro-RO" w:eastAsia="ro-RO"/>
        </w:rPr>
        <w:t xml:space="preserve"> Adeverința </w:t>
      </w:r>
      <w:r>
        <w:rPr>
          <w:rFonts w:ascii="Trebuchet MS" w:eastAsia="Times New Roman" w:hAnsi="Trebuchet MS"/>
          <w:lang w:val="ro-RO" w:eastAsia="ro-RO"/>
        </w:rPr>
        <w:lastRenderedPageBreak/>
        <w:t>care atestă starea de sănătate conține, în clar, numărul, data, numele emitentului şi calitatea acestuia, în formatul standard stabilit de Ministerul Sănătății Publice.</w:t>
      </w:r>
    </w:p>
    <w:p w:rsidR="0044351F" w:rsidRDefault="00E30B92">
      <w:pPr>
        <w:suppressAutoHyphens/>
        <w:jc w:val="both"/>
      </w:pPr>
      <w:r>
        <w:rPr>
          <w:rFonts w:ascii="Trebuchet MS" w:eastAsia="Times New Roman" w:hAnsi="Trebuchet MS"/>
          <w:lang w:val="ro-RO" w:eastAsia="ro-RO"/>
        </w:rPr>
        <w:t xml:space="preserve">g) </w:t>
      </w:r>
      <w:r>
        <w:rPr>
          <w:rFonts w:ascii="Trebuchet MS" w:eastAsia="Times New Roman" w:hAnsi="Trebuchet MS"/>
          <w:iCs/>
          <w:lang w:val="ro-RO" w:eastAsia="ro-RO"/>
        </w:rPr>
        <w:t xml:space="preserve">cazierul judiciar; </w:t>
      </w:r>
    </w:p>
    <w:p w:rsidR="0044351F" w:rsidRDefault="00E30B92">
      <w:pPr>
        <w:suppressAutoHyphens/>
        <w:jc w:val="both"/>
      </w:pPr>
      <w:r>
        <w:rPr>
          <w:rFonts w:ascii="Trebuchet MS" w:eastAsia="Times New Roman" w:hAnsi="Trebuchet MS"/>
          <w:iCs/>
          <w:lang w:val="ro-RO" w:eastAsia="ro-RO"/>
        </w:rPr>
        <w:t xml:space="preserve">h) </w:t>
      </w:r>
      <w:r>
        <w:rPr>
          <w:rFonts w:ascii="Trebuchet MS" w:eastAsia="Times New Roman" w:hAnsi="Trebuchet MS"/>
          <w:lang w:val="ro-RO"/>
        </w:rPr>
        <w:t xml:space="preserve">copia certificatului de căsătorie, după caz; </w:t>
      </w:r>
    </w:p>
    <w:p w:rsidR="0044351F" w:rsidRDefault="00E30B92">
      <w:pPr>
        <w:suppressAutoHyphens/>
        <w:jc w:val="both"/>
      </w:pPr>
      <w:r>
        <w:rPr>
          <w:rFonts w:ascii="Trebuchet MS" w:eastAsia="Times New Roman" w:hAnsi="Trebuchet MS"/>
          <w:lang w:val="ro-RO"/>
        </w:rPr>
        <w:t>i)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44351F" w:rsidRDefault="0044351F">
      <w:pPr>
        <w:ind w:left="720"/>
        <w:jc w:val="both"/>
        <w:rPr>
          <w:rFonts w:ascii="Trebuchet MS" w:eastAsia="Times New Roman" w:hAnsi="Trebuchet MS"/>
          <w:lang w:val="ro-RO"/>
        </w:rPr>
      </w:pPr>
    </w:p>
    <w:p w:rsidR="0044351F" w:rsidRDefault="00E30B92">
      <w:pPr>
        <w:suppressAutoHyphens/>
        <w:ind w:firstLine="720"/>
        <w:jc w:val="both"/>
        <w:rPr>
          <w:rFonts w:ascii="Trebuchet MS" w:eastAsia="Times New Roman" w:hAnsi="Trebuchet MS"/>
          <w:iCs/>
          <w:lang w:val="ro-RO" w:eastAsia="ro-RO"/>
        </w:rPr>
      </w:pPr>
      <w:r>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44351F" w:rsidRDefault="0044351F">
      <w:pPr>
        <w:suppressAutoHyphens/>
        <w:ind w:firstLine="720"/>
        <w:jc w:val="both"/>
        <w:rPr>
          <w:rFonts w:ascii="Trebuchet MS" w:eastAsia="Times New Roman" w:hAnsi="Trebuchet MS"/>
          <w:iCs/>
          <w:lang w:val="ro-RO" w:eastAsia="ro-RO"/>
        </w:rPr>
      </w:pPr>
    </w:p>
    <w:p w:rsidR="0044351F" w:rsidRDefault="00E30B92">
      <w:pPr>
        <w:suppressAutoHyphens/>
        <w:ind w:firstLine="720"/>
        <w:jc w:val="both"/>
        <w:rPr>
          <w:rFonts w:ascii="Trebuchet MS" w:eastAsia="Times New Roman" w:hAnsi="Trebuchet MS"/>
          <w:lang w:val="ro-RO"/>
        </w:rPr>
      </w:pPr>
      <w:r>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44351F" w:rsidRDefault="0044351F">
      <w:pPr>
        <w:suppressAutoHyphens/>
        <w:ind w:firstLine="720"/>
        <w:jc w:val="both"/>
        <w:rPr>
          <w:rFonts w:ascii="Trebuchet MS" w:eastAsia="Times New Roman" w:hAnsi="Trebuchet MS"/>
          <w:lang w:val="ro-RO"/>
        </w:rPr>
      </w:pPr>
    </w:p>
    <w:p w:rsidR="0044351F" w:rsidRDefault="00E30B92">
      <w:pPr>
        <w:suppressAutoHyphens/>
        <w:ind w:firstLine="720"/>
        <w:jc w:val="both"/>
      </w:pPr>
      <w:r>
        <w:rPr>
          <w:rFonts w:ascii="Trebuchet MS" w:eastAsia="Times New Roman" w:hAnsi="Trebuchet MS"/>
          <w:lang w:val="ro-RO"/>
        </w:rPr>
        <w:t xml:space="preserve">Persoana de contact pentru informații suplimentare și pentru depunerea dosarelor de concurs este doamna Iordache Simona - expert superior, telefon 021.319.97.59/int.1214, e-mail: </w:t>
      </w:r>
      <w:hyperlink r:id="rId8">
        <w:r>
          <w:rPr>
            <w:rStyle w:val="InternetLink"/>
            <w:rFonts w:ascii="Trebuchet MS" w:eastAsia="Times New Roman" w:hAnsi="Trebuchet MS"/>
            <w:color w:val="000000"/>
            <w:lang w:val="ro-RO"/>
          </w:rPr>
          <w:t>concursuri@mfinante.gov.ro</w:t>
        </w:r>
      </w:hyperlink>
      <w:r>
        <w:rPr>
          <w:rFonts w:ascii="Trebuchet MS" w:eastAsia="Times New Roman" w:hAnsi="Trebuchet MS"/>
          <w:color w:val="000000"/>
          <w:lang w:val="ro-RO"/>
        </w:rPr>
        <w:t>.</w:t>
      </w:r>
    </w:p>
    <w:p w:rsidR="0044351F" w:rsidRDefault="0044351F">
      <w:pPr>
        <w:suppressAutoHyphens/>
        <w:ind w:firstLine="720"/>
        <w:jc w:val="both"/>
        <w:rPr>
          <w:rFonts w:ascii="Trebuchet MS" w:eastAsia="Times New Roman" w:hAnsi="Trebuchet MS"/>
          <w:lang w:val="ro-RO"/>
        </w:rPr>
      </w:pPr>
    </w:p>
    <w:p w:rsidR="0044351F" w:rsidRDefault="00E30B92">
      <w:pPr>
        <w:suppressAutoHyphens/>
        <w:ind w:firstLine="720"/>
        <w:jc w:val="both"/>
      </w:pPr>
      <w:r>
        <w:rPr>
          <w:rFonts w:ascii="Trebuchet MS" w:eastAsia="Times New Roman" w:hAnsi="Trebuchet MS"/>
          <w:bCs/>
          <w:lang w:val="ro-RO"/>
        </w:rPr>
        <w:t>Programul de lucru al instituției este 8.30-17.00 (luni-joi) și 08.30-14.30 (vineri)</w:t>
      </w:r>
      <w:r>
        <w:rPr>
          <w:rFonts w:ascii="Trebuchet MS" w:eastAsia="Times New Roman" w:hAnsi="Trebuchet MS"/>
          <w:lang w:val="ro-RO"/>
        </w:rPr>
        <w:t>.</w:t>
      </w:r>
    </w:p>
    <w:p w:rsidR="0044351F" w:rsidRDefault="0044351F">
      <w:pPr>
        <w:suppressAutoHyphens/>
        <w:ind w:firstLine="720"/>
        <w:jc w:val="both"/>
        <w:rPr>
          <w:rFonts w:ascii="Trebuchet MS" w:eastAsia="Times New Roman" w:hAnsi="Trebuchet MS"/>
          <w:lang w:val="ro-RO"/>
        </w:rPr>
      </w:pPr>
    </w:p>
    <w:p w:rsidR="0044351F" w:rsidRDefault="00E30B92">
      <w:pPr>
        <w:jc w:val="both"/>
        <w:rPr>
          <w:rFonts w:ascii="Trebuchet MS" w:hAnsi="Trebuchet MS"/>
          <w:lang w:val="it-IT"/>
        </w:rPr>
      </w:pPr>
      <w:r>
        <w:rPr>
          <w:rFonts w:ascii="Trebuchet MS" w:hAnsi="Trebuchet MS"/>
          <w:lang w:val="it-IT"/>
        </w:rPr>
        <w:tab/>
      </w:r>
    </w:p>
    <w:sectPr w:rsidR="0044351F">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00000003" w:usb1="00000000" w:usb2="00000000" w:usb3="00000000" w:csb0="00000001" w:csb1="00000000"/>
  </w:font>
  <w:font w:name="Liberation Serif">
    <w:panose1 w:val="02020603050405020304"/>
    <w:charset w:val="00"/>
    <w:family w:val="roman"/>
    <w:pitch w:val="variable"/>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5EDF"/>
    <w:multiLevelType w:val="multilevel"/>
    <w:tmpl w:val="BB44AB0C"/>
    <w:lvl w:ilvl="0">
      <w:start w:val="1"/>
      <w:numFmt w:val="decimal"/>
      <w:lvlText w:val="%1."/>
      <w:lvlJc w:val="left"/>
      <w:pPr>
        <w:tabs>
          <w:tab w:val="num" w:pos="360"/>
        </w:tabs>
        <w:ind w:left="360" w:hanging="360"/>
      </w:pPr>
      <w:rPr>
        <w:rFonts w:ascii="Trebuchet MS" w:hAnsi="Trebuchet MS" w:cs="Arial"/>
        <w:b/>
        <w:bCs/>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185582A"/>
    <w:multiLevelType w:val="multilevel"/>
    <w:tmpl w:val="1B807F8E"/>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43281C16"/>
    <w:multiLevelType w:val="multilevel"/>
    <w:tmpl w:val="7540B1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8D60869"/>
    <w:multiLevelType w:val="multilevel"/>
    <w:tmpl w:val="9E72F1EC"/>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5EA51790"/>
    <w:multiLevelType w:val="multilevel"/>
    <w:tmpl w:val="22EE7338"/>
    <w:lvl w:ilvl="0">
      <w:start w:val="1"/>
      <w:numFmt w:val="decimal"/>
      <w:lvlText w:val="%1."/>
      <w:lvlJc w:val="left"/>
      <w:pPr>
        <w:tabs>
          <w:tab w:val="num" w:pos="360"/>
        </w:tabs>
        <w:ind w:left="360" w:hanging="360"/>
      </w:pPr>
      <w:rPr>
        <w:rFonts w:ascii="Trebuchet MS" w:eastAsia="Times New Roman" w:hAnsi="Trebuchet MS" w:cs="Aria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607C512B"/>
    <w:multiLevelType w:val="multilevel"/>
    <w:tmpl w:val="2A62573E"/>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6F40495D"/>
    <w:multiLevelType w:val="multilevel"/>
    <w:tmpl w:val="84B0F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FA55AEF"/>
    <w:multiLevelType w:val="multilevel"/>
    <w:tmpl w:val="78C6A31A"/>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6"/>
  </w:num>
  <w:num w:numId="2">
    <w:abstractNumId w:val="3"/>
  </w:num>
  <w:num w:numId="3">
    <w:abstractNumId w:val="1"/>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44351F"/>
    <w:rsid w:val="00085A67"/>
    <w:rsid w:val="0044351F"/>
    <w:rsid w:val="00E3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FD8E-1388-4538-AC80-23DC95E1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30">
    <w:name w:val="ListLabel 230"/>
    <w:qFormat/>
    <w:rPr>
      <w:rFonts w:ascii="Trebuchet MS" w:hAnsi="Trebuchet MS" w:cs="OpenSymbol"/>
      <w:sz w:val="24"/>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rebuchet MS" w:hAnsi="Trebuchet MS" w:cs="OpenSymbol"/>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Trebuchet MS" w:hAnsi="Trebuchet MS" w:cs="OpenSymbol"/>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rebuchet MS" w:hAnsi="Trebuchet M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Trebuchet MS" w:hAnsi="Trebuchet MS" w:cs="Arial"/>
      <w:b/>
      <w:bCs/>
      <w:color w:val="000000"/>
      <w:lang w:val="en-US"/>
    </w:rPr>
  </w:style>
  <w:style w:type="character" w:customStyle="1" w:styleId="ListLabel267">
    <w:name w:val="ListLabel 267"/>
    <w:qFormat/>
    <w:rPr>
      <w:rFonts w:ascii="Trebuchet MS" w:hAnsi="Trebuchet MS"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Trebuchet MS" w:hAnsi="Trebuchet MS" w:cs="OpenSymbol"/>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rebuchet MS" w:hAnsi="Trebuchet MS"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rebuchet MS" w:hAnsi="Trebuchet MS" w:cs="Arial"/>
      <w:b w:val="0"/>
      <w:bCs/>
      <w:color w:val="000000"/>
      <w:sz w:val="24"/>
      <w:lang w:val="en-US"/>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InternetLink">
    <w:name w:val="Internet Link"/>
    <w:rPr>
      <w:color w:val="0000FF"/>
      <w:u w:val="single"/>
    </w:rPr>
  </w:style>
  <w:style w:type="character" w:customStyle="1" w:styleId="ListLabel295">
    <w:name w:val="ListLabel 295"/>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96">
    <w:name w:val="ListLabel 296"/>
    <w:qFormat/>
    <w:rPr>
      <w:rFonts w:ascii="Trebuchet MS" w:eastAsia="Times New Roman" w:hAnsi="Trebuchet MS"/>
      <w:i/>
      <w:lang w:val="ro-RO"/>
    </w:rPr>
  </w:style>
  <w:style w:type="character" w:customStyle="1" w:styleId="ListLabel297">
    <w:name w:val="ListLabel 297"/>
    <w:qFormat/>
    <w:rPr>
      <w:rFonts w:ascii="Trebuchet MS" w:eastAsia="Times New Roman" w:hAnsi="Trebuchet MS"/>
      <w:color w:val="000000"/>
      <w:lang w:val="ro-RO"/>
    </w:rPr>
  </w:style>
  <w:style w:type="character" w:customStyle="1" w:styleId="WW8Num7z0">
    <w:name w:val="WW8Num7z0"/>
    <w:qFormat/>
    <w:rPr>
      <w:rFonts w:ascii="Arial" w:hAnsi="Arial" w:cs="Arial"/>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ListLabel1">
    <w:name w:val="ListLabel 1"/>
    <w:qFormat/>
    <w:rPr>
      <w:rFonts w:ascii="Trebuchet MS" w:eastAsia="Times New Roman" w:hAnsi="Trebuchet MS" w:cs="Arial"/>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rebuchet MS" w:eastAsia="Calibri" w:hAnsi="Trebuchet MS" w:cs="Trebuchet MS"/>
      <w:color w:val="0000FF"/>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680"/>
        <w:tab w:val="right" w:pos="9360"/>
      </w:tabs>
    </w:pPr>
    <w:rPr>
      <w:rFonts w:eastAsia="Times New Roman"/>
    </w:rPr>
  </w:style>
  <w:style w:type="paragraph" w:styleId="ListParagraph">
    <w:name w:val="List Paragraph"/>
    <w:basedOn w:val="Normal"/>
    <w:qFormat/>
    <w:pPr>
      <w:ind w:left="720"/>
      <w:contextualSpacing/>
    </w:pPr>
    <w:rPr>
      <w:rFonts w:ascii="Calibri" w:eastAsia="Times New Roman" w:hAnsi="Calibri" w:cs="Times New Roman"/>
      <w:kern w:val="0"/>
      <w:sz w:val="20"/>
      <w:szCs w:val="20"/>
      <w:lang w:val="gsw-FR" w:eastAsia="en-US" w:bidi="ar-SA"/>
    </w:rPr>
  </w:style>
  <w:style w:type="paragraph" w:customStyle="1" w:styleId="FrameContents">
    <w:name w:val="Frame Contents"/>
    <w:basedOn w:val="Normal"/>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cursuri@mfinante.gov.ro" TargetMode="Externa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inante.gov.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1373</Words>
  <Characters>7830</Characters>
  <Application>Microsoft Office Word</Application>
  <DocSecurity>0</DocSecurity>
  <Lines>65</Lines>
  <Paragraphs>18</Paragraphs>
  <ScaleCrop>false</ScaleCrop>
  <Company>Grizli777</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56858436</cp:lastModifiedBy>
  <cp:revision>7</cp:revision>
  <cp:lastPrinted>2021-08-10T15:28:00Z</cp:lastPrinted>
  <dcterms:created xsi:type="dcterms:W3CDTF">2021-08-10T09:02:00Z</dcterms:created>
  <dcterms:modified xsi:type="dcterms:W3CDTF">2021-08-12T11:01:00Z</dcterms:modified>
  <dc:language>en-US</dc:language>
</cp:coreProperties>
</file>